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5791" w14:textId="589A3766" w:rsidR="00A1635B" w:rsidRPr="00D35D6F" w:rsidRDefault="00FF5BAB" w:rsidP="00A1635B">
      <w:pPr>
        <w:spacing w:line="276" w:lineRule="auto"/>
        <w:rPr>
          <w:rFonts w:ascii="Candara" w:hAnsi="Candara" w:cstheme="minorHAnsi"/>
          <w:b/>
        </w:rPr>
      </w:pPr>
      <w:r w:rsidRPr="00D35D6F">
        <w:rPr>
          <w:rFonts w:ascii="Candara" w:hAnsi="Candara" w:cstheme="minorHAnsi"/>
          <w:b/>
        </w:rPr>
        <w:t>A-AZ-22</w:t>
      </w:r>
      <w:r w:rsidR="00675878">
        <w:rPr>
          <w:rFonts w:ascii="Candara" w:hAnsi="Candara" w:cstheme="minorHAnsi"/>
          <w:b/>
        </w:rPr>
        <w:t>-105</w:t>
      </w:r>
      <w:r w:rsidR="00F51924" w:rsidRPr="00D35D6F">
        <w:rPr>
          <w:rFonts w:ascii="Candara" w:hAnsi="Candara" w:cstheme="minorHAnsi"/>
          <w:b/>
        </w:rPr>
        <w:t>/</w:t>
      </w:r>
      <w:r w:rsidR="007734AE">
        <w:rPr>
          <w:rFonts w:ascii="Candara" w:hAnsi="Candara" w:cstheme="minorHAnsi"/>
          <w:b/>
        </w:rPr>
        <w:t>1</w:t>
      </w:r>
      <w:r w:rsidR="00843B4C">
        <w:rPr>
          <w:rFonts w:ascii="Candara" w:hAnsi="Candara" w:cstheme="minorHAnsi"/>
          <w:b/>
        </w:rPr>
        <w:t>2</w:t>
      </w:r>
      <w:r w:rsidR="00A1635B" w:rsidRPr="00D35D6F">
        <w:rPr>
          <w:rFonts w:ascii="Candara" w:hAnsi="Candara" w:cstheme="minorHAnsi"/>
          <w:b/>
        </w:rPr>
        <w:t>/</w:t>
      </w:r>
      <w:r w:rsidR="00D35D6F" w:rsidRPr="00D35D6F">
        <w:rPr>
          <w:rFonts w:ascii="Candara" w:hAnsi="Candara" w:cstheme="minorHAnsi"/>
          <w:b/>
        </w:rPr>
        <w:t>20</w:t>
      </w:r>
    </w:p>
    <w:p w14:paraId="6D5F19EF" w14:textId="2A5FA067" w:rsidR="005B59AD" w:rsidRPr="00D35D6F" w:rsidRDefault="00A1635B" w:rsidP="00D35D6F">
      <w:pPr>
        <w:spacing w:line="276" w:lineRule="auto"/>
        <w:jc w:val="right"/>
        <w:rPr>
          <w:rFonts w:ascii="Candara" w:hAnsi="Candara" w:cstheme="minorHAnsi"/>
          <w:b/>
        </w:rPr>
      </w:pPr>
      <w:r w:rsidRPr="00D35D6F">
        <w:rPr>
          <w:rFonts w:ascii="Candara" w:hAnsi="Candara" w:cstheme="minorHAnsi"/>
          <w:b/>
        </w:rPr>
        <w:t xml:space="preserve">Załącznik nr </w:t>
      </w:r>
      <w:r w:rsidR="00843B4C">
        <w:rPr>
          <w:rFonts w:ascii="Candara" w:hAnsi="Candara" w:cstheme="minorHAnsi"/>
          <w:b/>
        </w:rPr>
        <w:t>3</w:t>
      </w:r>
      <w:r w:rsidR="00E5618A" w:rsidRPr="00D35D6F">
        <w:rPr>
          <w:rFonts w:ascii="Candara" w:hAnsi="Candara" w:cstheme="minorHAnsi"/>
          <w:b/>
        </w:rPr>
        <w:t xml:space="preserve"> do </w:t>
      </w:r>
      <w:r w:rsidR="009C0BDF">
        <w:rPr>
          <w:rFonts w:ascii="Candara" w:hAnsi="Candara" w:cstheme="minorHAnsi"/>
          <w:b/>
        </w:rPr>
        <w:t>Ogłoszenia</w:t>
      </w:r>
    </w:p>
    <w:p w14:paraId="7472D1DE" w14:textId="77777777" w:rsidR="005B59AD" w:rsidRPr="00D35D6F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b/>
          <w:color w:val="000000"/>
          <w:lang w:eastAsia="pl-PL"/>
        </w:rPr>
      </w:pPr>
      <w:r w:rsidRPr="00D35D6F">
        <w:rPr>
          <w:rFonts w:ascii="Candara" w:eastAsia="Times New Roman" w:hAnsi="Candara" w:cs="Arial"/>
          <w:b/>
          <w:noProof/>
          <w:color w:val="000000"/>
          <w:lang w:eastAsia="pl-PL"/>
        </w:rPr>
        <w:drawing>
          <wp:inline distT="0" distB="0" distL="0" distR="0" wp14:anchorId="55592FFE" wp14:editId="599307D3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5D6F">
        <w:rPr>
          <w:rFonts w:ascii="Candara" w:eastAsia="Times New Roman" w:hAnsi="Candara" w:cs="Arial"/>
          <w:b/>
          <w:color w:val="000000"/>
          <w:lang w:eastAsia="pl-PL"/>
        </w:rPr>
        <w:t xml:space="preserve"> </w:t>
      </w:r>
    </w:p>
    <w:p w14:paraId="73EA2F27" w14:textId="77777777" w:rsidR="005B59AD" w:rsidRPr="00D35D6F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i/>
          <w:color w:val="000000"/>
          <w:sz w:val="18"/>
          <w:szCs w:val="18"/>
          <w:lang w:eastAsia="pl-PL"/>
        </w:rPr>
      </w:pPr>
      <w:r w:rsidRPr="00D35D6F">
        <w:rPr>
          <w:rFonts w:ascii="Candara" w:eastAsia="Times New Roman" w:hAnsi="Candara" w:cs="Arial"/>
          <w:i/>
          <w:color w:val="000000"/>
          <w:sz w:val="18"/>
          <w:szCs w:val="18"/>
          <w:lang w:eastAsia="pl-PL"/>
        </w:rPr>
        <w:t xml:space="preserve">      (pieczęć adresowa Wykonawcy)</w:t>
      </w:r>
    </w:p>
    <w:p w14:paraId="7A1FCE98" w14:textId="77777777" w:rsidR="005B59AD" w:rsidRPr="00D35D6F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ascii="Candara" w:eastAsia="Arial Narrow" w:hAnsi="Candara" w:cs="Arial"/>
          <w:color w:val="FF0000"/>
        </w:rPr>
      </w:pPr>
    </w:p>
    <w:p w14:paraId="31459EEC" w14:textId="77777777" w:rsidR="005B59AD" w:rsidRPr="00D35D6F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jc w:val="center"/>
        <w:rPr>
          <w:rFonts w:ascii="Candara" w:eastAsia="Arial Narrow" w:hAnsi="Candara" w:cs="Arial"/>
          <w:b/>
          <w:color w:val="000000"/>
        </w:rPr>
      </w:pPr>
      <w:r w:rsidRPr="00D35D6F">
        <w:rPr>
          <w:rFonts w:ascii="Candara" w:eastAsia="Arial Narrow" w:hAnsi="Candara" w:cs="Arial"/>
          <w:b/>
          <w:color w:val="000000"/>
        </w:rPr>
        <w:t>OŚWIADCZENIE WYKONAWCY</w:t>
      </w:r>
    </w:p>
    <w:p w14:paraId="56EE8765" w14:textId="77777777" w:rsidR="005B59AD" w:rsidRPr="00D35D6F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ascii="Candara" w:eastAsia="Arial Narrow" w:hAnsi="Candara" w:cs="Arial"/>
          <w:color w:val="000000"/>
        </w:rPr>
      </w:pPr>
    </w:p>
    <w:p w14:paraId="17CD085B" w14:textId="77777777" w:rsidR="005B59AD" w:rsidRPr="00D35D6F" w:rsidRDefault="005B59AD" w:rsidP="005B59AD">
      <w:pPr>
        <w:widowControl w:val="0"/>
        <w:spacing w:after="120" w:line="240" w:lineRule="auto"/>
        <w:ind w:right="142"/>
        <w:rPr>
          <w:rFonts w:ascii="Candara" w:eastAsia="Arial Narrow" w:hAnsi="Candara" w:cs="Arial"/>
          <w:b/>
          <w:bCs/>
          <w:color w:val="000000"/>
        </w:rPr>
      </w:pPr>
      <w:r w:rsidRPr="00D35D6F">
        <w:rPr>
          <w:rFonts w:ascii="Candara" w:eastAsia="Arial Narrow" w:hAnsi="Candara" w:cs="Arial"/>
          <w:b/>
          <w:bCs/>
          <w:color w:val="000000"/>
        </w:rPr>
        <w:t>Wykonawca:</w:t>
      </w:r>
    </w:p>
    <w:p w14:paraId="2FC65CA8" w14:textId="77777777" w:rsidR="00215618" w:rsidRPr="00D35D6F" w:rsidRDefault="00215618" w:rsidP="005B59AD">
      <w:pPr>
        <w:widowControl w:val="0"/>
        <w:spacing w:after="120" w:line="240" w:lineRule="auto"/>
        <w:ind w:right="142"/>
        <w:rPr>
          <w:rFonts w:ascii="Candara" w:eastAsia="Arial Narrow" w:hAnsi="Candara" w:cs="Arial"/>
          <w:b/>
          <w:bCs/>
          <w:color w:val="000000"/>
        </w:rPr>
      </w:pPr>
      <w:r w:rsidRPr="00D35D6F">
        <w:rPr>
          <w:rFonts w:ascii="Candara" w:eastAsia="Arial Narrow" w:hAnsi="Candara" w:cs="Arial"/>
          <w:b/>
          <w:bCs/>
          <w:color w:val="000000"/>
        </w:rPr>
        <w:t>…………………………………………………………..</w:t>
      </w:r>
    </w:p>
    <w:p w14:paraId="67DD6B73" w14:textId="77777777" w:rsidR="005B59AD" w:rsidRPr="00D35D6F" w:rsidRDefault="005B59AD" w:rsidP="005B59AD">
      <w:pPr>
        <w:widowControl w:val="0"/>
        <w:spacing w:after="120" w:line="240" w:lineRule="auto"/>
        <w:ind w:right="142"/>
        <w:rPr>
          <w:rFonts w:ascii="Candara" w:eastAsia="Arial Narrow" w:hAnsi="Candara" w:cs="Arial"/>
          <w:iCs/>
          <w:color w:val="000000"/>
        </w:rPr>
      </w:pPr>
      <w:r w:rsidRPr="00D35D6F">
        <w:rPr>
          <w:rFonts w:ascii="Candara" w:eastAsia="Arial Narrow" w:hAnsi="Candara" w:cs="Arial"/>
          <w:iCs/>
          <w:color w:val="000000"/>
        </w:rPr>
        <w:t>(pełna nazwa/firma, adres, w zależności od podmiotu: NIP/PESEL, KRS/CEiDG)</w:t>
      </w:r>
    </w:p>
    <w:p w14:paraId="3470137D" w14:textId="77777777" w:rsidR="005B59AD" w:rsidRPr="00D35D6F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ascii="Candara" w:eastAsia="Times New Roman" w:hAnsi="Candara" w:cs="Arial"/>
          <w:color w:val="000000"/>
          <w:lang w:eastAsia="pl-PL"/>
        </w:rPr>
      </w:pPr>
      <w:r w:rsidRPr="00D35D6F">
        <w:rPr>
          <w:rFonts w:ascii="Candara" w:eastAsia="Times New Roman" w:hAnsi="Candara" w:cs="Arial"/>
          <w:color w:val="000000"/>
          <w:lang w:eastAsia="pl-PL"/>
        </w:rPr>
        <w:t>reprezentowany przez:</w:t>
      </w:r>
    </w:p>
    <w:p w14:paraId="4AA86DCA" w14:textId="77777777" w:rsidR="00215618" w:rsidRPr="00D35D6F" w:rsidRDefault="00215618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ascii="Candara" w:eastAsia="Times New Roman" w:hAnsi="Candara" w:cs="Arial"/>
          <w:color w:val="000000"/>
          <w:lang w:eastAsia="pl-PL"/>
        </w:rPr>
      </w:pPr>
      <w:r w:rsidRPr="00D35D6F">
        <w:rPr>
          <w:rFonts w:ascii="Candara" w:eastAsia="Times New Roman" w:hAnsi="Candara" w:cs="Arial"/>
          <w:color w:val="000000"/>
          <w:lang w:eastAsia="pl-PL"/>
        </w:rPr>
        <w:t>………………………………………………………..</w:t>
      </w:r>
    </w:p>
    <w:p w14:paraId="3A88ADE2" w14:textId="77777777" w:rsidR="005B59AD" w:rsidRPr="00D35D6F" w:rsidRDefault="005B59AD" w:rsidP="005B59AD">
      <w:pPr>
        <w:widowControl w:val="0"/>
        <w:spacing w:after="120" w:line="240" w:lineRule="auto"/>
        <w:ind w:right="142"/>
        <w:rPr>
          <w:rFonts w:ascii="Candara" w:eastAsia="Arial Narrow" w:hAnsi="Candara" w:cs="Arial"/>
          <w:i/>
          <w:iCs/>
          <w:color w:val="000000"/>
        </w:rPr>
      </w:pPr>
      <w:r w:rsidRPr="00D35D6F">
        <w:rPr>
          <w:rFonts w:ascii="Candara" w:eastAsia="Arial Narrow" w:hAnsi="Candara" w:cs="Arial"/>
          <w:i/>
          <w:iCs/>
          <w:color w:val="000000"/>
        </w:rPr>
        <w:t>(imię, nazwisko, stanowisko/podstawa do reprezentacji)</w:t>
      </w:r>
    </w:p>
    <w:p w14:paraId="036F4606" w14:textId="3B712725" w:rsidR="00843B4C" w:rsidRPr="00843B4C" w:rsidRDefault="005B59AD" w:rsidP="00D35D6F">
      <w:pPr>
        <w:spacing w:line="276" w:lineRule="auto"/>
        <w:jc w:val="both"/>
        <w:rPr>
          <w:rFonts w:ascii="Candara" w:hAnsi="Candara" w:cs="Arial"/>
          <w:b/>
          <w:bCs/>
          <w:i/>
        </w:rPr>
      </w:pPr>
      <w:r w:rsidRPr="00D35D6F">
        <w:rPr>
          <w:rFonts w:ascii="Candara" w:hAnsi="Candara" w:cs="Arial"/>
          <w:color w:val="000000"/>
        </w:rPr>
        <w:t xml:space="preserve">Na potrzeby postępowania o udzielenie zamówienia publicznego na </w:t>
      </w:r>
      <w:r w:rsidR="00D35D6F" w:rsidRPr="00843B4C">
        <w:rPr>
          <w:rFonts w:ascii="Candara" w:hAnsi="Candara" w:cs="Arial"/>
          <w:b/>
          <w:bCs/>
          <w:i/>
        </w:rPr>
        <w:t>„</w:t>
      </w:r>
      <w:bookmarkStart w:id="0" w:name="_Hlk532922735"/>
      <w:r w:rsidR="00843B4C" w:rsidRPr="00843B4C">
        <w:rPr>
          <w:rFonts w:ascii="Candara" w:hAnsi="Candara" w:cstheme="minorHAnsi"/>
          <w:b/>
          <w:i/>
        </w:rPr>
        <w:t xml:space="preserve">Kompleksowe świadczenie usług prawniczych i obsługi prawnej na rzecz </w:t>
      </w:r>
      <w:r w:rsidR="00843B4C" w:rsidRPr="00843B4C">
        <w:rPr>
          <w:rFonts w:ascii="Candara" w:hAnsi="Candara" w:cstheme="minorHAnsi"/>
          <w:b/>
          <w:i/>
          <w:lang w:eastAsia="pl-PL"/>
        </w:rPr>
        <w:t>Narodowego Instytutu Zdrowia Publicznego – Państwowego Zakładu Higieny</w:t>
      </w:r>
      <w:bookmarkEnd w:id="0"/>
      <w:r w:rsidR="00843B4C" w:rsidRPr="00843B4C">
        <w:rPr>
          <w:rFonts w:ascii="Candara" w:hAnsi="Candara" w:cs="Arial"/>
          <w:b/>
          <w:bCs/>
          <w:i/>
        </w:rPr>
        <w:t>”</w:t>
      </w:r>
    </w:p>
    <w:p w14:paraId="58C131B7" w14:textId="77777777" w:rsidR="005B59AD" w:rsidRPr="00D35D6F" w:rsidRDefault="00F51924" w:rsidP="00F51924">
      <w:pPr>
        <w:widowControl w:val="0"/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Candara" w:eastAsia="Times New Roman" w:hAnsi="Candara" w:cs="Arial"/>
          <w:bCs/>
          <w:color w:val="000000"/>
          <w:lang w:eastAsia="pl-PL"/>
        </w:rPr>
      </w:pPr>
      <w:r w:rsidRPr="00D35D6F">
        <w:rPr>
          <w:rFonts w:ascii="Candara" w:hAnsi="Candara" w:cs="Arial"/>
          <w:b/>
          <w:bCs/>
          <w:i/>
        </w:rPr>
        <w:t xml:space="preserve"> </w:t>
      </w:r>
      <w:r w:rsidR="005B59AD" w:rsidRPr="00D35D6F">
        <w:rPr>
          <w:rFonts w:ascii="Candara" w:eastAsia="Times New Roman" w:hAnsi="Candara" w:cs="Arial"/>
          <w:color w:val="000000"/>
          <w:lang w:eastAsia="pl-PL"/>
        </w:rPr>
        <w:t>oświadczam, co następuje:</w:t>
      </w:r>
    </w:p>
    <w:p w14:paraId="069D20BC" w14:textId="2F6BC743" w:rsidR="005B59AD" w:rsidRPr="00D35D6F" w:rsidRDefault="005B59AD" w:rsidP="00215618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>spełniam warunki udziału</w:t>
      </w:r>
      <w:r w:rsidR="00215618" w:rsidRPr="00D35D6F">
        <w:rPr>
          <w:rFonts w:ascii="Candara" w:eastAsia="Arial Narrow" w:hAnsi="Candara" w:cs="Arial"/>
          <w:color w:val="000000"/>
        </w:rPr>
        <w:t xml:space="preserve"> w postępowaniu określone w </w:t>
      </w:r>
      <w:r w:rsidR="009C0BDF">
        <w:rPr>
          <w:rFonts w:ascii="Candara" w:eastAsia="Arial Narrow" w:hAnsi="Candara" w:cs="Arial"/>
          <w:color w:val="000000"/>
        </w:rPr>
        <w:t>Ogłoszeniu</w:t>
      </w:r>
      <w:r w:rsidRPr="00D35D6F">
        <w:rPr>
          <w:rFonts w:ascii="Candara" w:eastAsia="Arial Narrow" w:hAnsi="Candara" w:cs="Arial"/>
          <w:color w:val="000000"/>
        </w:rPr>
        <w:t>,</w:t>
      </w:r>
    </w:p>
    <w:p w14:paraId="54FD8B50" w14:textId="0E52FF37" w:rsidR="005B59AD" w:rsidRPr="00D35D6F" w:rsidRDefault="005B59AD" w:rsidP="002156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  <w:lang w:bidi="en-US"/>
        </w:rPr>
        <w:t xml:space="preserve">nie podlegam wykluczeniu z </w:t>
      </w:r>
      <w:r w:rsidRPr="00D35D6F">
        <w:rPr>
          <w:rFonts w:ascii="Candara" w:eastAsia="Arial Narrow" w:hAnsi="Candara" w:cs="Arial"/>
          <w:color w:val="000000"/>
        </w:rPr>
        <w:t xml:space="preserve">postępowania </w:t>
      </w:r>
      <w:r w:rsidRPr="00D35D6F">
        <w:rPr>
          <w:rFonts w:ascii="Candara" w:eastAsia="Arial Narrow" w:hAnsi="Candara" w:cs="Arial"/>
          <w:color w:val="000000"/>
          <w:lang w:bidi="en-US"/>
        </w:rPr>
        <w:t xml:space="preserve">na zasadach określonych w </w:t>
      </w:r>
      <w:r w:rsidR="009C0BDF">
        <w:rPr>
          <w:rFonts w:ascii="Candara" w:eastAsia="Arial Narrow" w:hAnsi="Candara" w:cs="Arial"/>
          <w:color w:val="000000"/>
          <w:lang w:bidi="en-US"/>
        </w:rPr>
        <w:t>Ogłoszeniu</w:t>
      </w:r>
      <w:r w:rsidRPr="00D35D6F">
        <w:rPr>
          <w:rFonts w:ascii="Candara" w:eastAsia="Arial Narrow" w:hAnsi="Candara" w:cs="Arial"/>
          <w:color w:val="000000"/>
          <w:lang w:bidi="en-US"/>
        </w:rPr>
        <w:t>,</w:t>
      </w:r>
    </w:p>
    <w:p w14:paraId="1DD64CB0" w14:textId="77777777" w:rsidR="005B59AD" w:rsidRPr="00D35D6F" w:rsidRDefault="00115EE5" w:rsidP="00FF5BAB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>przynależę / nie przynależę</w:t>
      </w:r>
      <w:r w:rsidR="005B59AD" w:rsidRPr="00D35D6F">
        <w:rPr>
          <w:rFonts w:ascii="Candara" w:eastAsia="Arial Narrow" w:hAnsi="Candara" w:cs="Arial"/>
          <w:color w:val="000000"/>
          <w:vertAlign w:val="superscript"/>
        </w:rPr>
        <w:footnoteReference w:id="1"/>
      </w:r>
      <w:r w:rsidRPr="00D35D6F">
        <w:rPr>
          <w:rFonts w:ascii="Candara" w:eastAsia="Arial Narrow" w:hAnsi="Candara" w:cs="Arial"/>
          <w:color w:val="000000"/>
        </w:rPr>
        <w:t xml:space="preserve"> </w:t>
      </w:r>
      <w:r w:rsidR="005B59AD" w:rsidRPr="00D35D6F">
        <w:rPr>
          <w:rFonts w:ascii="Candara" w:eastAsia="Arial Narrow" w:hAnsi="Candara" w:cs="Arial"/>
          <w:color w:val="000000"/>
        </w:rPr>
        <w:t xml:space="preserve">do grupy kapitałowej </w:t>
      </w:r>
    </w:p>
    <w:p w14:paraId="4148C07F" w14:textId="77777777" w:rsidR="005B59AD" w:rsidRPr="00D35D6F" w:rsidRDefault="005B59AD" w:rsidP="00832F98">
      <w:pPr>
        <w:tabs>
          <w:tab w:val="left" w:pos="1220"/>
        </w:tabs>
        <w:spacing w:after="120" w:line="240" w:lineRule="auto"/>
        <w:jc w:val="both"/>
        <w:rPr>
          <w:rFonts w:ascii="Candara" w:eastAsia="Arial Narrow" w:hAnsi="Candara" w:cs="Arial"/>
          <w:i/>
          <w:color w:val="000000"/>
        </w:rPr>
      </w:pPr>
      <w:r w:rsidRPr="00D35D6F">
        <w:rPr>
          <w:rFonts w:ascii="Candara" w:eastAsia="Arial Narrow" w:hAnsi="Candara" w:cs="Arial"/>
          <w:i/>
          <w:color w:val="000000"/>
        </w:rPr>
        <w:t>W sytuacji, gdy Wykonawca w pkt. 3 zaznaczył, że przynależy do grupy kapitałowej poniżej wskazuję członków przedmiotowej grupy:</w:t>
      </w:r>
    </w:p>
    <w:p w14:paraId="1F0DA9B2" w14:textId="77777777" w:rsidR="005B59AD" w:rsidRPr="00D35D6F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>………………………..</w:t>
      </w:r>
    </w:p>
    <w:p w14:paraId="6A33D82B" w14:textId="77777777" w:rsidR="005B59AD" w:rsidRPr="00D35D6F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>……………………….</w:t>
      </w:r>
    </w:p>
    <w:p w14:paraId="61F8E6E6" w14:textId="77777777" w:rsidR="005B59AD" w:rsidRPr="00D35D6F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>……………………….</w:t>
      </w:r>
    </w:p>
    <w:p w14:paraId="24BEFA5F" w14:textId="77777777" w:rsidR="005B59AD" w:rsidRPr="00D35D6F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 xml:space="preserve">(…) </w:t>
      </w:r>
    </w:p>
    <w:p w14:paraId="4D97C8CE" w14:textId="77777777" w:rsidR="00115EE5" w:rsidRPr="00D35D6F" w:rsidRDefault="00115EE5" w:rsidP="001708A3">
      <w:pPr>
        <w:widowControl w:val="0"/>
        <w:shd w:val="clear" w:color="auto" w:fill="FFFFFF"/>
        <w:tabs>
          <w:tab w:val="left" w:pos="821"/>
        </w:tabs>
        <w:spacing w:after="120" w:line="240" w:lineRule="auto"/>
        <w:jc w:val="both"/>
        <w:rPr>
          <w:rFonts w:ascii="Candara" w:eastAsia="Arial Narrow" w:hAnsi="Candara" w:cs="Arial"/>
          <w:color w:val="000000"/>
        </w:rPr>
      </w:pPr>
    </w:p>
    <w:p w14:paraId="52FF6CD0" w14:textId="77777777" w:rsidR="005B59AD" w:rsidRPr="00D35D6F" w:rsidRDefault="005B59AD" w:rsidP="00115EE5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Candara" w:eastAsia="Arial Narrow" w:hAnsi="Candara" w:cs="Arial"/>
          <w:color w:val="000000"/>
        </w:rPr>
      </w:pPr>
      <w:r w:rsidRPr="00D35D6F">
        <w:rPr>
          <w:rFonts w:ascii="Candara" w:eastAsia="Arial Narrow" w:hAnsi="Candara" w:cs="Arial"/>
          <w:color w:val="000000"/>
        </w:rPr>
        <w:t>.........................</w:t>
      </w:r>
      <w:r w:rsidR="00215618" w:rsidRPr="00D35D6F">
        <w:rPr>
          <w:rFonts w:ascii="Candara" w:eastAsia="Arial Narrow" w:hAnsi="Candara" w:cs="Arial"/>
          <w:color w:val="000000"/>
        </w:rPr>
        <w:t>........................</w:t>
      </w:r>
      <w:r w:rsidR="00215618" w:rsidRPr="00D35D6F">
        <w:rPr>
          <w:rFonts w:ascii="Candara" w:eastAsia="Arial Narrow" w:hAnsi="Candara" w:cs="Arial"/>
          <w:color w:val="000000"/>
        </w:rPr>
        <w:tab/>
      </w:r>
      <w:r w:rsidR="00215618" w:rsidRPr="00D35D6F">
        <w:rPr>
          <w:rFonts w:ascii="Candara" w:eastAsia="Arial Narrow" w:hAnsi="Candara" w:cs="Arial"/>
          <w:color w:val="000000"/>
        </w:rPr>
        <w:tab/>
      </w:r>
      <w:r w:rsidR="00D35D6F">
        <w:rPr>
          <w:rFonts w:ascii="Candara" w:eastAsia="Arial Narrow" w:hAnsi="Candara" w:cs="Arial"/>
          <w:color w:val="000000"/>
        </w:rPr>
        <w:t xml:space="preserve">                  </w:t>
      </w:r>
      <w:r w:rsidRPr="00D35D6F">
        <w:rPr>
          <w:rFonts w:ascii="Candara" w:eastAsia="Arial Narrow" w:hAnsi="Candara" w:cs="Arial"/>
          <w:color w:val="000000"/>
        </w:rPr>
        <w:t>…...........................................................</w:t>
      </w:r>
    </w:p>
    <w:p w14:paraId="2BFE4992" w14:textId="77777777" w:rsidR="008709B2" w:rsidRPr="00D35D6F" w:rsidRDefault="005B59AD" w:rsidP="00D35D6F">
      <w:pPr>
        <w:widowControl w:val="0"/>
        <w:autoSpaceDE w:val="0"/>
        <w:autoSpaceDN w:val="0"/>
        <w:adjustRightInd w:val="0"/>
        <w:spacing w:after="0" w:line="240" w:lineRule="auto"/>
        <w:ind w:left="4248" w:right="1007" w:hanging="4248"/>
        <w:jc w:val="center"/>
        <w:rPr>
          <w:rFonts w:ascii="Candara" w:eastAsia="Arial Narrow" w:hAnsi="Candara" w:cs="Arial"/>
          <w:i/>
          <w:color w:val="000000"/>
          <w:sz w:val="20"/>
          <w:szCs w:val="20"/>
        </w:rPr>
      </w:pPr>
      <w:r w:rsidRPr="00D35D6F">
        <w:rPr>
          <w:rFonts w:ascii="Candara" w:eastAsia="Arial Narrow" w:hAnsi="Candara" w:cs="Arial"/>
          <w:i/>
          <w:color w:val="000000"/>
          <w:sz w:val="20"/>
          <w:szCs w:val="20"/>
        </w:rPr>
        <w:t>(miejscowość, data)</w:t>
      </w:r>
      <w:r w:rsidRPr="00D35D6F">
        <w:rPr>
          <w:rFonts w:ascii="Candara" w:eastAsia="Arial Narrow" w:hAnsi="Candara" w:cs="Arial"/>
          <w:i/>
          <w:color w:val="000000"/>
          <w:sz w:val="20"/>
          <w:szCs w:val="20"/>
        </w:rPr>
        <w:tab/>
        <w:t>(podpis uprawnionych przedstawicieli Wykonawcy)</w:t>
      </w:r>
    </w:p>
    <w:sectPr w:rsidR="008709B2" w:rsidRPr="00D35D6F" w:rsidSect="00A1635B">
      <w:headerReference w:type="default" r:id="rId8"/>
      <w:footerReference w:type="default" r:id="rId9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A88E" w14:textId="77777777" w:rsidR="004B750D" w:rsidRDefault="004B750D" w:rsidP="005B59AD">
      <w:pPr>
        <w:spacing w:after="0" w:line="240" w:lineRule="auto"/>
      </w:pPr>
      <w:r>
        <w:separator/>
      </w:r>
    </w:p>
  </w:endnote>
  <w:endnote w:type="continuationSeparator" w:id="0">
    <w:p w14:paraId="107D8483" w14:textId="77777777" w:rsidR="004B750D" w:rsidRDefault="004B750D" w:rsidP="005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3232" w14:textId="77777777" w:rsidR="00A1635B" w:rsidRDefault="00A1635B" w:rsidP="00A1635B">
    <w:pPr>
      <w:pStyle w:val="Standard"/>
      <w:shd w:val="clear" w:color="auto" w:fill="FFFFFF"/>
      <w:tabs>
        <w:tab w:val="left" w:pos="1845"/>
        <w:tab w:val="center" w:pos="4844"/>
      </w:tabs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ab/>
    </w:r>
    <w:r>
      <w:rPr>
        <w:rFonts w:cs="Trebuchet MS"/>
        <w:color w:val="003366"/>
        <w:spacing w:val="-7"/>
        <w:lang w:val="en-US"/>
      </w:rPr>
      <w:tab/>
      <w:t>Narodowy Instytut Zdrowia Publicznego – Państwowy Zakład Higieny</w:t>
    </w:r>
  </w:p>
  <w:p w14:paraId="3C6F6CB9" w14:textId="77777777" w:rsidR="00A1635B" w:rsidRDefault="00A1635B" w:rsidP="00A1635B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19AAD6C4" w14:textId="77777777" w:rsidR="00A1635B" w:rsidRDefault="00A1635B" w:rsidP="00A1635B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49FDE3B6" w14:textId="77777777" w:rsidR="00A1635B" w:rsidRDefault="00A1635B" w:rsidP="00A1635B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2C159409" w14:textId="77777777" w:rsidR="00A1635B" w:rsidRDefault="00A1635B" w:rsidP="00A1635B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9445" w14:textId="77777777" w:rsidR="004B750D" w:rsidRDefault="004B750D" w:rsidP="005B59AD">
      <w:pPr>
        <w:spacing w:after="0" w:line="240" w:lineRule="auto"/>
      </w:pPr>
      <w:r>
        <w:separator/>
      </w:r>
    </w:p>
  </w:footnote>
  <w:footnote w:type="continuationSeparator" w:id="0">
    <w:p w14:paraId="2EC14B8B" w14:textId="77777777" w:rsidR="004B750D" w:rsidRDefault="004B750D" w:rsidP="005B59AD">
      <w:pPr>
        <w:spacing w:after="0" w:line="240" w:lineRule="auto"/>
      </w:pPr>
      <w:r>
        <w:continuationSeparator/>
      </w:r>
    </w:p>
  </w:footnote>
  <w:footnote w:id="1">
    <w:p w14:paraId="1E373D83" w14:textId="77777777" w:rsidR="005B59AD" w:rsidRDefault="005B59AD" w:rsidP="005B5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C44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841" w14:textId="77777777" w:rsidR="00A1635B" w:rsidRDefault="00A1635B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75E79" wp14:editId="1C505055">
          <wp:simplePos x="0" y="0"/>
          <wp:positionH relativeFrom="column">
            <wp:posOffset>76200</wp:posOffset>
          </wp:positionH>
          <wp:positionV relativeFrom="paragraph">
            <wp:posOffset>85090</wp:posOffset>
          </wp:positionV>
          <wp:extent cx="2735580" cy="49713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267EDB" wp14:editId="6FDD7750">
          <wp:simplePos x="0" y="0"/>
          <wp:positionH relativeFrom="column">
            <wp:posOffset>3009900</wp:posOffset>
          </wp:positionH>
          <wp:positionV relativeFrom="paragraph">
            <wp:posOffset>-48260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1B7"/>
    <w:multiLevelType w:val="multilevel"/>
    <w:tmpl w:val="ECDEAFB0"/>
    <w:lvl w:ilvl="0">
      <w:start w:val="1"/>
      <w:numFmt w:val="decimal"/>
      <w:lvlText w:val="%1."/>
      <w:lvlJc w:val="left"/>
      <w:rPr>
        <w:rFonts w:ascii="Candara" w:eastAsia="Arial Narrow" w:hAnsi="Candar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E"/>
    <w:rsid w:val="000A45C1"/>
    <w:rsid w:val="00115EE5"/>
    <w:rsid w:val="00125DE5"/>
    <w:rsid w:val="001708A3"/>
    <w:rsid w:val="001C5BEE"/>
    <w:rsid w:val="00215618"/>
    <w:rsid w:val="00316B35"/>
    <w:rsid w:val="00323B2A"/>
    <w:rsid w:val="003653F1"/>
    <w:rsid w:val="00407C5B"/>
    <w:rsid w:val="004B750D"/>
    <w:rsid w:val="005B59AD"/>
    <w:rsid w:val="00675878"/>
    <w:rsid w:val="00675B5C"/>
    <w:rsid w:val="006B1A9E"/>
    <w:rsid w:val="007734AE"/>
    <w:rsid w:val="007B34FC"/>
    <w:rsid w:val="00832F98"/>
    <w:rsid w:val="00843B4C"/>
    <w:rsid w:val="008709B2"/>
    <w:rsid w:val="00893A7B"/>
    <w:rsid w:val="00894EB3"/>
    <w:rsid w:val="008A3E18"/>
    <w:rsid w:val="009C0BDF"/>
    <w:rsid w:val="009E7D8E"/>
    <w:rsid w:val="00A1635B"/>
    <w:rsid w:val="00A8240A"/>
    <w:rsid w:val="00B52656"/>
    <w:rsid w:val="00D35D6F"/>
    <w:rsid w:val="00DD452B"/>
    <w:rsid w:val="00DE5343"/>
    <w:rsid w:val="00DF7B7D"/>
    <w:rsid w:val="00E378D5"/>
    <w:rsid w:val="00E5618A"/>
    <w:rsid w:val="00EF250A"/>
    <w:rsid w:val="00F033DE"/>
    <w:rsid w:val="00F5192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6CD02"/>
  <w15:docId w15:val="{B5503F9E-D9C9-4247-8E85-273A5E9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5B"/>
  </w:style>
  <w:style w:type="paragraph" w:styleId="Stopka">
    <w:name w:val="footer"/>
    <w:basedOn w:val="Normalny"/>
    <w:link w:val="Stopka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35B"/>
  </w:style>
  <w:style w:type="paragraph" w:customStyle="1" w:styleId="Standard">
    <w:name w:val="Standard"/>
    <w:rsid w:val="00A16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Preambuła,Lista num,Akapit z listą BS,Nagłowek 3,L1,Kolorowa lista — akcent 11,Dot pt,F5 List Paragraph,Recommendation,List Paragraph11,Akapit z listą 1,CW_Lista,Podsis rysunk,A_wyliczenie,K-P_odwolanie"/>
    <w:basedOn w:val="Normalny"/>
    <w:link w:val="AkapitzlistZnak"/>
    <w:uiPriority w:val="34"/>
    <w:qFormat/>
    <w:rsid w:val="00F5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Preambuła Znak,Lista num Znak,Akapit z listą BS Znak,Nagłowek 3 Znak,L1 Znak,Kolorowa lista — akcent 11 Znak,Dot pt Znak,F5 List Paragraph Znak,Recommendation Znak,List Paragraph11 Znak"/>
    <w:link w:val="Akapitzlist"/>
    <w:uiPriority w:val="34"/>
    <w:qFormat/>
    <w:locked/>
    <w:rsid w:val="00F5192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Rymkiewicz Malwina</dc:creator>
  <cp:lastModifiedBy>Gidelska Monika</cp:lastModifiedBy>
  <cp:revision>2</cp:revision>
  <cp:lastPrinted>2019-05-13T13:22:00Z</cp:lastPrinted>
  <dcterms:created xsi:type="dcterms:W3CDTF">2020-12-21T08:12:00Z</dcterms:created>
  <dcterms:modified xsi:type="dcterms:W3CDTF">2020-12-21T08:12:00Z</dcterms:modified>
</cp:coreProperties>
</file>