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AC08" w14:textId="6B67C819" w:rsidR="008C64BB" w:rsidRPr="002E240E" w:rsidRDefault="008C64BB" w:rsidP="002E240E">
      <w:pPr>
        <w:pStyle w:val="Nagwek"/>
        <w:contextualSpacing/>
        <w:outlineLvl w:val="0"/>
        <w:rPr>
          <w:rFonts w:ascii="Candara" w:hAnsi="Candara" w:cs="Calibri"/>
          <w:b/>
          <w:sz w:val="22"/>
          <w:szCs w:val="22"/>
        </w:rPr>
      </w:pPr>
      <w:r w:rsidRPr="002E240E">
        <w:rPr>
          <w:rFonts w:ascii="Candara" w:hAnsi="Candara" w:cs="Calibri"/>
          <w:b/>
          <w:sz w:val="22"/>
          <w:szCs w:val="22"/>
        </w:rPr>
        <w:tab/>
      </w:r>
      <w:r w:rsidRPr="002E240E">
        <w:rPr>
          <w:rFonts w:ascii="Candara" w:hAnsi="Candara" w:cs="Calibri"/>
          <w:b/>
          <w:sz w:val="22"/>
          <w:szCs w:val="22"/>
        </w:rPr>
        <w:tab/>
      </w:r>
    </w:p>
    <w:p w14:paraId="177997A9" w14:textId="374C48C9" w:rsidR="008C64BB" w:rsidRPr="009C7832" w:rsidRDefault="008C64BB" w:rsidP="002E240E">
      <w:pPr>
        <w:pStyle w:val="Nagwek"/>
        <w:contextualSpacing/>
        <w:jc w:val="right"/>
        <w:outlineLvl w:val="0"/>
        <w:rPr>
          <w:rFonts w:ascii="Candara" w:hAnsi="Candara" w:cs="Calibri"/>
          <w:bCs/>
          <w:i/>
          <w:iCs/>
          <w:sz w:val="22"/>
          <w:szCs w:val="22"/>
        </w:rPr>
      </w:pPr>
      <w:r w:rsidRPr="009C7832">
        <w:rPr>
          <w:rFonts w:ascii="Candara" w:hAnsi="Candara" w:cs="Calibri"/>
          <w:bCs/>
          <w:i/>
          <w:iCs/>
          <w:sz w:val="22"/>
          <w:szCs w:val="22"/>
        </w:rPr>
        <w:t xml:space="preserve">Załącznik nr </w:t>
      </w:r>
      <w:r w:rsidR="009C7832" w:rsidRPr="009C7832">
        <w:rPr>
          <w:rFonts w:ascii="Candara" w:hAnsi="Candara" w:cs="Calibri"/>
          <w:bCs/>
          <w:i/>
          <w:iCs/>
          <w:sz w:val="22"/>
          <w:szCs w:val="22"/>
        </w:rPr>
        <w:t>4</w:t>
      </w:r>
      <w:r w:rsidRPr="009C7832">
        <w:rPr>
          <w:rFonts w:ascii="Candara" w:hAnsi="Candara" w:cs="Calibri"/>
          <w:bCs/>
          <w:i/>
          <w:iCs/>
          <w:sz w:val="22"/>
          <w:szCs w:val="22"/>
        </w:rPr>
        <w:t xml:space="preserve"> do </w:t>
      </w:r>
      <w:r w:rsidR="00234D6D" w:rsidRPr="009C7832">
        <w:rPr>
          <w:rFonts w:ascii="Candara" w:hAnsi="Candara" w:cs="Calibri"/>
          <w:bCs/>
          <w:i/>
          <w:iCs/>
          <w:sz w:val="22"/>
          <w:szCs w:val="22"/>
        </w:rPr>
        <w:t>Konkursu</w:t>
      </w:r>
    </w:p>
    <w:p w14:paraId="2EBBDF53" w14:textId="77777777" w:rsidR="008C64BB" w:rsidRPr="002E240E" w:rsidRDefault="008C64BB" w:rsidP="002E240E">
      <w:pPr>
        <w:widowControl/>
        <w:autoSpaceDE/>
        <w:contextualSpacing/>
        <w:jc w:val="center"/>
        <w:rPr>
          <w:rFonts w:ascii="Candara" w:hAnsi="Candara"/>
          <w:b/>
          <w:bCs/>
          <w:sz w:val="22"/>
          <w:szCs w:val="22"/>
          <w:lang w:eastAsia="en-US"/>
        </w:rPr>
      </w:pPr>
    </w:p>
    <w:p w14:paraId="78733E14" w14:textId="77777777" w:rsidR="008C64BB" w:rsidRPr="002E240E" w:rsidRDefault="008C64BB" w:rsidP="002E240E">
      <w:pPr>
        <w:tabs>
          <w:tab w:val="center" w:pos="4536"/>
          <w:tab w:val="right" w:pos="9072"/>
        </w:tabs>
        <w:contextualSpacing/>
        <w:jc w:val="center"/>
        <w:rPr>
          <w:rFonts w:ascii="Candara" w:hAnsi="Candara"/>
          <w:b/>
          <w:bCs/>
          <w:sz w:val="22"/>
          <w:szCs w:val="22"/>
          <w:lang w:eastAsia="ar-SA"/>
        </w:rPr>
      </w:pPr>
    </w:p>
    <w:p w14:paraId="782177AE" w14:textId="77777777" w:rsidR="008C64BB" w:rsidRPr="0091726C" w:rsidRDefault="008C64BB" w:rsidP="002E240E">
      <w:pPr>
        <w:tabs>
          <w:tab w:val="center" w:pos="4536"/>
          <w:tab w:val="right" w:pos="9072"/>
        </w:tabs>
        <w:contextualSpacing/>
        <w:jc w:val="center"/>
        <w:outlineLvl w:val="0"/>
        <w:rPr>
          <w:rFonts w:ascii="Candara" w:hAnsi="Candara" w:cs="Calibri"/>
          <w:b/>
          <w:bCs/>
          <w:sz w:val="22"/>
          <w:szCs w:val="22"/>
          <w:lang w:eastAsia="ar-SA"/>
        </w:rPr>
      </w:pPr>
      <w:r w:rsidRPr="0026369D">
        <w:rPr>
          <w:rFonts w:ascii="Candara" w:hAnsi="Candara" w:cs="Calibri"/>
          <w:b/>
          <w:bCs/>
          <w:sz w:val="22"/>
          <w:szCs w:val="22"/>
          <w:lang w:eastAsia="ar-SA"/>
        </w:rPr>
        <w:t>ISTOTNE POSTANOWIENIA UMOWY</w:t>
      </w:r>
    </w:p>
    <w:p w14:paraId="2B9070D2" w14:textId="77777777" w:rsidR="00F66074" w:rsidRPr="002E240E" w:rsidRDefault="00F66074" w:rsidP="002E240E">
      <w:pPr>
        <w:contextualSpacing/>
        <w:jc w:val="center"/>
        <w:rPr>
          <w:rFonts w:ascii="Candara" w:hAnsi="Candara" w:cstheme="majorHAnsi"/>
          <w:b/>
          <w:sz w:val="22"/>
          <w:szCs w:val="22"/>
        </w:rPr>
      </w:pPr>
    </w:p>
    <w:p w14:paraId="751A6AB8" w14:textId="17156A01" w:rsidR="00F66074" w:rsidRPr="002E240E" w:rsidRDefault="00F66074" w:rsidP="002E240E">
      <w:pPr>
        <w:contextualSpacing/>
        <w:jc w:val="center"/>
        <w:rPr>
          <w:rFonts w:ascii="Candara" w:hAnsi="Candara" w:cstheme="majorHAnsi"/>
          <w:b/>
          <w:sz w:val="22"/>
          <w:szCs w:val="22"/>
        </w:rPr>
      </w:pPr>
      <w:r w:rsidRPr="002E240E">
        <w:rPr>
          <w:rFonts w:ascii="Candara" w:hAnsi="Candara" w:cstheme="majorHAnsi"/>
          <w:b/>
          <w:sz w:val="22"/>
          <w:szCs w:val="22"/>
        </w:rPr>
        <w:t>UMOWA nr ……</w:t>
      </w:r>
    </w:p>
    <w:p w14:paraId="117D0D2F" w14:textId="77777777" w:rsidR="00F66074" w:rsidRPr="002E240E" w:rsidRDefault="00F66074" w:rsidP="002E240E">
      <w:pPr>
        <w:contextualSpacing/>
        <w:jc w:val="center"/>
        <w:rPr>
          <w:rStyle w:val="Domylnaczcionkaakapitu1"/>
          <w:rFonts w:ascii="Candara" w:hAnsi="Candara" w:cstheme="majorHAnsi"/>
          <w:sz w:val="22"/>
          <w:szCs w:val="22"/>
        </w:rPr>
      </w:pPr>
    </w:p>
    <w:p w14:paraId="056F6CC4" w14:textId="77777777" w:rsidR="00F66074" w:rsidRPr="002E240E" w:rsidRDefault="00F66074" w:rsidP="002E240E">
      <w:pPr>
        <w:contextualSpacing/>
        <w:jc w:val="center"/>
        <w:rPr>
          <w:rFonts w:ascii="Candara" w:hAnsi="Candara" w:cstheme="majorHAnsi"/>
          <w:sz w:val="22"/>
          <w:szCs w:val="22"/>
        </w:rPr>
      </w:pPr>
      <w:r w:rsidRPr="002E240E">
        <w:rPr>
          <w:rStyle w:val="Domylnaczcionkaakapitu1"/>
          <w:rFonts w:ascii="Candara" w:hAnsi="Candara" w:cstheme="majorHAnsi"/>
          <w:sz w:val="22"/>
          <w:szCs w:val="22"/>
        </w:rPr>
        <w:t>zawarta w dniu …........ 2023 roku w Warszawie</w:t>
      </w:r>
    </w:p>
    <w:p w14:paraId="1EAC4085" w14:textId="77777777" w:rsidR="00F66074" w:rsidRPr="002E240E" w:rsidRDefault="00F66074" w:rsidP="002E240E">
      <w:pPr>
        <w:contextualSpacing/>
        <w:rPr>
          <w:rFonts w:ascii="Candara" w:hAnsi="Candara" w:cstheme="majorHAnsi"/>
          <w:sz w:val="22"/>
          <w:szCs w:val="22"/>
        </w:rPr>
      </w:pPr>
    </w:p>
    <w:p w14:paraId="5133F353" w14:textId="77777777" w:rsidR="00F66074" w:rsidRPr="002E240E" w:rsidRDefault="00F66074" w:rsidP="002E240E">
      <w:pPr>
        <w:contextualSpacing/>
        <w:jc w:val="both"/>
        <w:rPr>
          <w:rFonts w:ascii="Candara" w:hAnsi="Candara" w:cstheme="majorHAnsi"/>
          <w:sz w:val="22"/>
          <w:szCs w:val="22"/>
        </w:rPr>
      </w:pPr>
      <w:r w:rsidRPr="002E240E">
        <w:rPr>
          <w:rFonts w:ascii="Candara" w:hAnsi="Candara" w:cstheme="majorHAnsi"/>
          <w:b/>
          <w:bCs/>
          <w:sz w:val="22"/>
          <w:szCs w:val="22"/>
        </w:rPr>
        <w:t xml:space="preserve">Narodowym Instytutem Zdrowia Publicznego PZH - Państwowym Instytutem Badawczym, z siedzibą w Warszawie (00 – 791 Warszawa) ul. Chocimska 24, </w:t>
      </w:r>
      <w:r w:rsidRPr="002E240E">
        <w:rPr>
          <w:rFonts w:ascii="Candara" w:hAnsi="Candara" w:cstheme="majorHAnsi"/>
          <w:sz w:val="22"/>
          <w:szCs w:val="22"/>
        </w:rPr>
        <w:t>wpisanym do Rejestru Przedsiębiorców prowadzonego przez Sąd Rejonowy dla m. st. Warszawy</w:t>
      </w:r>
      <w:r w:rsidRPr="002E240E">
        <w:rPr>
          <w:rFonts w:ascii="Candara" w:hAnsi="Candara" w:cstheme="majorHAnsi"/>
          <w:b/>
          <w:bCs/>
          <w:sz w:val="22"/>
          <w:szCs w:val="22"/>
        </w:rPr>
        <w:t xml:space="preserve"> </w:t>
      </w:r>
      <w:r w:rsidRPr="002E240E">
        <w:rPr>
          <w:rFonts w:ascii="Candara" w:hAnsi="Candara" w:cstheme="majorHAnsi"/>
          <w:sz w:val="22"/>
          <w:szCs w:val="22"/>
        </w:rPr>
        <w:t>w Warszawie XIII Wydział Gospodarczy Krajowego Rejestru Sądowego pod KRS: 0000069210, posiadającym</w:t>
      </w:r>
      <w:r w:rsidRPr="002E240E">
        <w:rPr>
          <w:rFonts w:ascii="Candara" w:hAnsi="Candara" w:cstheme="majorHAnsi"/>
          <w:b/>
          <w:bCs/>
          <w:sz w:val="22"/>
          <w:szCs w:val="22"/>
        </w:rPr>
        <w:t xml:space="preserve"> </w:t>
      </w:r>
      <w:r w:rsidRPr="002E240E">
        <w:rPr>
          <w:rFonts w:ascii="Candara" w:hAnsi="Candara" w:cstheme="majorHAnsi"/>
          <w:sz w:val="22"/>
          <w:szCs w:val="22"/>
        </w:rPr>
        <w:t xml:space="preserve">NIP: 525-000-87-32, REGON: 000288461, reprezentowanym przez: </w:t>
      </w:r>
    </w:p>
    <w:p w14:paraId="510A9C28" w14:textId="77777777" w:rsidR="00F66074" w:rsidRPr="002E240E" w:rsidRDefault="00F66074" w:rsidP="002E240E">
      <w:pPr>
        <w:contextualSpacing/>
        <w:jc w:val="both"/>
        <w:rPr>
          <w:rFonts w:ascii="Candara" w:hAnsi="Candara" w:cstheme="majorHAnsi"/>
          <w:b/>
          <w:bCs/>
          <w:sz w:val="22"/>
          <w:szCs w:val="22"/>
        </w:rPr>
      </w:pPr>
      <w:r w:rsidRPr="002E240E">
        <w:rPr>
          <w:rFonts w:ascii="Candara" w:hAnsi="Candara" w:cstheme="majorHAnsi"/>
          <w:b/>
          <w:bCs/>
          <w:i/>
          <w:iCs/>
          <w:sz w:val="22"/>
          <w:szCs w:val="22"/>
        </w:rPr>
        <w:t>dr n. med. Bernarda Waśko</w:t>
      </w:r>
      <w:r w:rsidRPr="002E240E">
        <w:rPr>
          <w:rFonts w:ascii="Candara" w:hAnsi="Candara" w:cstheme="majorHAnsi"/>
          <w:b/>
          <w:bCs/>
          <w:sz w:val="22"/>
          <w:szCs w:val="22"/>
        </w:rPr>
        <w:t xml:space="preserve"> – </w:t>
      </w:r>
      <w:r w:rsidRPr="002E240E">
        <w:rPr>
          <w:rFonts w:ascii="Candara" w:hAnsi="Candara" w:cstheme="majorHAnsi"/>
          <w:b/>
          <w:bCs/>
          <w:i/>
          <w:iCs/>
          <w:sz w:val="22"/>
          <w:szCs w:val="22"/>
        </w:rPr>
        <w:t>Dyrektora</w:t>
      </w:r>
      <w:r w:rsidRPr="002E240E">
        <w:rPr>
          <w:rFonts w:ascii="Candara" w:hAnsi="Candara" w:cstheme="majorHAnsi"/>
          <w:b/>
          <w:bCs/>
          <w:sz w:val="22"/>
          <w:szCs w:val="22"/>
        </w:rPr>
        <w:t xml:space="preserve"> </w:t>
      </w:r>
      <w:r w:rsidRPr="002E240E">
        <w:rPr>
          <w:rFonts w:ascii="Candara" w:hAnsi="Candara" w:cstheme="majorHAnsi"/>
          <w:b/>
          <w:bCs/>
          <w:i/>
          <w:iCs/>
          <w:sz w:val="22"/>
          <w:szCs w:val="22"/>
        </w:rPr>
        <w:t xml:space="preserve">Narodowego Instytutu Zdrowia Publicznego PZH – Państwowego Instytutu Badawczego </w:t>
      </w:r>
    </w:p>
    <w:p w14:paraId="1F157EAE" w14:textId="77777777" w:rsidR="00F66074" w:rsidRPr="002E240E" w:rsidRDefault="00F66074" w:rsidP="002E240E">
      <w:pPr>
        <w:contextualSpacing/>
        <w:rPr>
          <w:rFonts w:ascii="Candara" w:hAnsi="Candara" w:cstheme="majorHAnsi"/>
          <w:sz w:val="22"/>
          <w:szCs w:val="22"/>
        </w:rPr>
      </w:pPr>
    </w:p>
    <w:p w14:paraId="16A98C04" w14:textId="1724D018" w:rsidR="00F66074" w:rsidRPr="002E240E" w:rsidRDefault="00F66074" w:rsidP="002E240E">
      <w:pPr>
        <w:contextualSpacing/>
        <w:rPr>
          <w:rFonts w:ascii="Candara" w:hAnsi="Candara" w:cstheme="majorHAnsi"/>
          <w:sz w:val="22"/>
          <w:szCs w:val="22"/>
        </w:rPr>
      </w:pPr>
      <w:r w:rsidRPr="002E240E">
        <w:rPr>
          <w:rStyle w:val="Domylnaczcionkaakapitu1"/>
          <w:rFonts w:ascii="Candara" w:hAnsi="Candara" w:cstheme="majorHAnsi"/>
          <w:sz w:val="22"/>
          <w:szCs w:val="22"/>
        </w:rPr>
        <w:t xml:space="preserve">zwanym dalej </w:t>
      </w:r>
      <w:r w:rsidRPr="002E240E">
        <w:rPr>
          <w:rStyle w:val="Domylnaczcionkaakapitu1"/>
          <w:rFonts w:ascii="Candara" w:hAnsi="Candara" w:cstheme="majorHAnsi"/>
          <w:b/>
          <w:sz w:val="22"/>
          <w:szCs w:val="22"/>
        </w:rPr>
        <w:t xml:space="preserve"> „Udzielającym </w:t>
      </w:r>
      <w:r w:rsidR="00BB3A84" w:rsidRPr="0026369D">
        <w:rPr>
          <w:rStyle w:val="Domylnaczcionkaakapitu1"/>
          <w:rFonts w:ascii="Candara" w:hAnsi="Candara" w:cstheme="majorHAnsi"/>
          <w:b/>
          <w:sz w:val="22"/>
          <w:szCs w:val="22"/>
        </w:rPr>
        <w:t>z</w:t>
      </w:r>
      <w:r w:rsidRPr="002E240E">
        <w:rPr>
          <w:rStyle w:val="Domylnaczcionkaakapitu1"/>
          <w:rFonts w:ascii="Candara" w:hAnsi="Candara" w:cstheme="majorHAnsi"/>
          <w:b/>
          <w:sz w:val="22"/>
          <w:szCs w:val="22"/>
        </w:rPr>
        <w:t>amówienia”</w:t>
      </w:r>
    </w:p>
    <w:p w14:paraId="016D2EC7" w14:textId="77777777" w:rsidR="00F66074" w:rsidRPr="002E240E" w:rsidRDefault="00F66074" w:rsidP="002E240E">
      <w:pPr>
        <w:contextualSpacing/>
        <w:rPr>
          <w:rFonts w:ascii="Candara" w:hAnsi="Candara" w:cstheme="majorHAnsi"/>
          <w:sz w:val="22"/>
          <w:szCs w:val="22"/>
        </w:rPr>
      </w:pPr>
    </w:p>
    <w:p w14:paraId="54A83A0B" w14:textId="77777777" w:rsidR="00F66074" w:rsidRPr="002E240E" w:rsidRDefault="00F66074" w:rsidP="002E240E">
      <w:pPr>
        <w:contextualSpacing/>
        <w:rPr>
          <w:rFonts w:ascii="Candara" w:hAnsi="Candara" w:cstheme="majorHAnsi"/>
          <w:sz w:val="22"/>
          <w:szCs w:val="22"/>
        </w:rPr>
      </w:pPr>
      <w:r w:rsidRPr="002E240E">
        <w:rPr>
          <w:rFonts w:ascii="Candara" w:hAnsi="Candara" w:cstheme="majorHAnsi"/>
          <w:sz w:val="22"/>
          <w:szCs w:val="22"/>
        </w:rPr>
        <w:t>a</w:t>
      </w:r>
    </w:p>
    <w:p w14:paraId="54C7A937" w14:textId="77777777" w:rsidR="00F66074" w:rsidRPr="002E240E" w:rsidRDefault="00F66074" w:rsidP="002E240E">
      <w:pPr>
        <w:contextualSpacing/>
        <w:jc w:val="both"/>
        <w:rPr>
          <w:rFonts w:ascii="Candara" w:hAnsi="Candara" w:cstheme="majorHAnsi"/>
          <w:sz w:val="22"/>
          <w:szCs w:val="22"/>
        </w:rPr>
      </w:pPr>
      <w:r w:rsidRPr="002E240E">
        <w:rPr>
          <w:rFonts w:ascii="Candara" w:hAnsi="Candara" w:cstheme="majorHAnsi"/>
          <w:sz w:val="22"/>
          <w:szCs w:val="22"/>
        </w:rPr>
        <w:t>………………………………………………………………………………..</w:t>
      </w:r>
    </w:p>
    <w:p w14:paraId="0AB37388" w14:textId="48D083AD" w:rsidR="00F66074" w:rsidRPr="002E240E" w:rsidRDefault="00F66074" w:rsidP="002E240E">
      <w:pPr>
        <w:contextualSpacing/>
        <w:jc w:val="both"/>
        <w:rPr>
          <w:rStyle w:val="Domylnaczcionkaakapitu1"/>
          <w:rFonts w:ascii="Candara" w:hAnsi="Candara" w:cstheme="majorHAnsi"/>
          <w:sz w:val="22"/>
          <w:szCs w:val="22"/>
        </w:rPr>
      </w:pPr>
      <w:r w:rsidRPr="002E240E">
        <w:rPr>
          <w:rStyle w:val="Domylnaczcionkaakapitu1"/>
          <w:rFonts w:ascii="Candara" w:hAnsi="Candara" w:cstheme="majorHAnsi"/>
          <w:sz w:val="22"/>
          <w:szCs w:val="22"/>
        </w:rPr>
        <w:t xml:space="preserve">zwaną dalej </w:t>
      </w:r>
      <w:r w:rsidRPr="002E240E">
        <w:rPr>
          <w:rStyle w:val="Domylnaczcionkaakapitu1"/>
          <w:rFonts w:ascii="Candara" w:hAnsi="Candara" w:cstheme="majorHAnsi"/>
          <w:b/>
          <w:sz w:val="22"/>
          <w:szCs w:val="22"/>
        </w:rPr>
        <w:t xml:space="preserve">„Przyjmującym </w:t>
      </w:r>
      <w:r w:rsidR="00BB3A84" w:rsidRPr="0026369D">
        <w:rPr>
          <w:rStyle w:val="Domylnaczcionkaakapitu1"/>
          <w:rFonts w:ascii="Candara" w:hAnsi="Candara" w:cstheme="majorHAnsi"/>
          <w:b/>
          <w:sz w:val="22"/>
          <w:szCs w:val="22"/>
        </w:rPr>
        <w:t>z</w:t>
      </w:r>
      <w:r w:rsidRPr="002E240E">
        <w:rPr>
          <w:rStyle w:val="Domylnaczcionkaakapitu1"/>
          <w:rFonts w:ascii="Candara" w:hAnsi="Candara" w:cstheme="majorHAnsi"/>
          <w:b/>
          <w:sz w:val="22"/>
          <w:szCs w:val="22"/>
        </w:rPr>
        <w:t>amówienie”</w:t>
      </w:r>
      <w:r w:rsidRPr="002E240E">
        <w:rPr>
          <w:rStyle w:val="Domylnaczcionkaakapitu1"/>
          <w:rFonts w:ascii="Candara" w:hAnsi="Candara" w:cstheme="majorHAnsi"/>
          <w:sz w:val="22"/>
          <w:szCs w:val="22"/>
        </w:rPr>
        <w:t>,</w:t>
      </w:r>
    </w:p>
    <w:p w14:paraId="2163E600" w14:textId="77777777" w:rsidR="00F66074" w:rsidRPr="002E240E" w:rsidRDefault="00F66074" w:rsidP="002E240E">
      <w:pPr>
        <w:contextualSpacing/>
        <w:rPr>
          <w:rFonts w:ascii="Candara" w:hAnsi="Candara" w:cstheme="majorHAnsi"/>
          <w:sz w:val="22"/>
          <w:szCs w:val="22"/>
        </w:rPr>
      </w:pPr>
    </w:p>
    <w:p w14:paraId="107B4D51" w14:textId="77777777" w:rsidR="00F66074" w:rsidRPr="002E240E" w:rsidRDefault="00F66074" w:rsidP="002E240E">
      <w:pPr>
        <w:pStyle w:val="Standard"/>
        <w:tabs>
          <w:tab w:val="left" w:pos="5685"/>
        </w:tabs>
        <w:contextualSpacing/>
        <w:jc w:val="both"/>
        <w:rPr>
          <w:rFonts w:ascii="Candara" w:hAnsi="Candara" w:cstheme="majorHAnsi"/>
          <w:color w:val="111111"/>
          <w:sz w:val="22"/>
          <w:szCs w:val="22"/>
        </w:rPr>
      </w:pPr>
      <w:r w:rsidRPr="002E240E">
        <w:rPr>
          <w:rFonts w:ascii="Candara" w:hAnsi="Candara" w:cstheme="majorHAnsi"/>
          <w:sz w:val="22"/>
          <w:szCs w:val="22"/>
        </w:rPr>
        <w:t xml:space="preserve">w wyniku przeprowadzonego konkursu znak sprawy </w:t>
      </w:r>
      <w:r w:rsidRPr="002E240E">
        <w:rPr>
          <w:rFonts w:ascii="Candara" w:hAnsi="Candara" w:cstheme="majorHAnsi"/>
          <w:b/>
          <w:sz w:val="22"/>
          <w:szCs w:val="22"/>
        </w:rPr>
        <w:t>…………….</w:t>
      </w:r>
      <w:r w:rsidRPr="002E240E">
        <w:rPr>
          <w:rFonts w:ascii="Candara" w:hAnsi="Candara" w:cstheme="majorHAnsi"/>
          <w:sz w:val="22"/>
          <w:szCs w:val="22"/>
        </w:rPr>
        <w:t xml:space="preserve"> na podstawie art. 26 ustawy z dnia 15 kwietnia 2011 r. o działalności leczniczej (Dz. U. 2023 r., poz. 991 z </w:t>
      </w:r>
      <w:proofErr w:type="spellStart"/>
      <w:r w:rsidRPr="002E240E">
        <w:rPr>
          <w:rFonts w:ascii="Candara" w:hAnsi="Candara" w:cstheme="majorHAnsi"/>
          <w:sz w:val="22"/>
          <w:szCs w:val="22"/>
        </w:rPr>
        <w:t>późn</w:t>
      </w:r>
      <w:proofErr w:type="spellEnd"/>
      <w:r w:rsidRPr="002E240E">
        <w:rPr>
          <w:rFonts w:ascii="Candara" w:hAnsi="Candara" w:cstheme="majorHAnsi"/>
          <w:sz w:val="22"/>
          <w:szCs w:val="22"/>
        </w:rPr>
        <w:t xml:space="preserve">. zm.), Strony zawierają Umowę </w:t>
      </w:r>
      <w:r w:rsidRPr="002E240E">
        <w:rPr>
          <w:rFonts w:ascii="Candara" w:hAnsi="Candara" w:cstheme="majorHAnsi"/>
          <w:kern w:val="1"/>
          <w:sz w:val="22"/>
          <w:szCs w:val="22"/>
        </w:rPr>
        <w:t>o następującej treści:</w:t>
      </w:r>
    </w:p>
    <w:p w14:paraId="10723B66" w14:textId="77777777" w:rsidR="008C64BB" w:rsidRPr="0026369D" w:rsidRDefault="008C64BB" w:rsidP="002E240E">
      <w:pPr>
        <w:contextualSpacing/>
        <w:rPr>
          <w:rFonts w:ascii="Candara" w:hAnsi="Candara" w:cs="Calibri"/>
          <w:b/>
          <w:bCs/>
          <w:sz w:val="22"/>
          <w:szCs w:val="22"/>
          <w:lang w:eastAsia="en-US"/>
        </w:rPr>
      </w:pPr>
    </w:p>
    <w:p w14:paraId="095D7BDE" w14:textId="77777777" w:rsidR="008C64BB" w:rsidRPr="0026369D" w:rsidRDefault="008C64BB" w:rsidP="002E240E">
      <w:pPr>
        <w:widowControl/>
        <w:autoSpaceDE/>
        <w:ind w:firstLine="4"/>
        <w:contextualSpacing/>
        <w:jc w:val="center"/>
        <w:rPr>
          <w:rFonts w:ascii="Candara" w:hAnsi="Candara" w:cs="Calibri"/>
          <w:b/>
          <w:sz w:val="22"/>
          <w:szCs w:val="22"/>
          <w:lang w:eastAsia="en-US"/>
        </w:rPr>
      </w:pPr>
      <w:r w:rsidRPr="0026369D">
        <w:rPr>
          <w:rFonts w:ascii="Candara" w:hAnsi="Candara" w:cs="Calibri"/>
          <w:b/>
          <w:sz w:val="22"/>
          <w:szCs w:val="22"/>
          <w:lang w:eastAsia="en-US"/>
        </w:rPr>
        <w:t>§ 1</w:t>
      </w:r>
    </w:p>
    <w:p w14:paraId="6265B5E2" w14:textId="614FAB6E" w:rsidR="008C64BB" w:rsidRPr="0026369D" w:rsidRDefault="008C64BB" w:rsidP="002E240E">
      <w:pPr>
        <w:widowControl/>
        <w:autoSpaceDE/>
        <w:ind w:firstLine="4"/>
        <w:contextualSpacing/>
        <w:jc w:val="center"/>
        <w:rPr>
          <w:rFonts w:ascii="Candara" w:hAnsi="Candara" w:cs="Calibri"/>
          <w:b/>
          <w:bCs/>
          <w:sz w:val="22"/>
          <w:szCs w:val="22"/>
          <w:lang w:eastAsia="en-US"/>
        </w:rPr>
      </w:pPr>
      <w:r w:rsidRPr="0026369D">
        <w:rPr>
          <w:rFonts w:ascii="Candara" w:hAnsi="Candara" w:cs="Calibri"/>
          <w:b/>
          <w:bCs/>
          <w:sz w:val="22"/>
          <w:szCs w:val="22"/>
          <w:lang w:eastAsia="en-US"/>
        </w:rPr>
        <w:t xml:space="preserve">Przedmiot </w:t>
      </w:r>
      <w:r w:rsidR="000320C2" w:rsidRPr="0026369D">
        <w:rPr>
          <w:rFonts w:ascii="Candara" w:hAnsi="Candara" w:cs="Calibri"/>
          <w:b/>
          <w:bCs/>
          <w:sz w:val="22"/>
          <w:szCs w:val="22"/>
          <w:lang w:eastAsia="en-US"/>
        </w:rPr>
        <w:t>u</w:t>
      </w:r>
      <w:r w:rsidRPr="0026369D">
        <w:rPr>
          <w:rFonts w:ascii="Candara" w:hAnsi="Candara" w:cs="Calibri"/>
          <w:b/>
          <w:bCs/>
          <w:sz w:val="22"/>
          <w:szCs w:val="22"/>
          <w:lang w:eastAsia="en-US"/>
        </w:rPr>
        <w:t>mowy</w:t>
      </w:r>
    </w:p>
    <w:p w14:paraId="72FF8ED1" w14:textId="583367BA" w:rsidR="008C64BB" w:rsidRPr="0026369D" w:rsidRDefault="008C64BB" w:rsidP="002E240E">
      <w:pPr>
        <w:widowControl/>
        <w:numPr>
          <w:ilvl w:val="0"/>
          <w:numId w:val="10"/>
        </w:numPr>
        <w:suppressAutoHyphens w:val="0"/>
        <w:autoSpaceDE/>
        <w:contextualSpacing/>
        <w:jc w:val="both"/>
        <w:rPr>
          <w:rFonts w:ascii="Candara" w:hAnsi="Candara" w:cs="Calibri"/>
          <w:b/>
          <w:strike/>
          <w:sz w:val="22"/>
          <w:szCs w:val="22"/>
          <w:lang w:eastAsia="en-US"/>
        </w:rPr>
      </w:pPr>
      <w:r w:rsidRPr="0026369D">
        <w:rPr>
          <w:rFonts w:ascii="Candara" w:hAnsi="Candara" w:cs="Calibri"/>
          <w:sz w:val="22"/>
          <w:szCs w:val="22"/>
        </w:rPr>
        <w:t>Przedmiotem niniejszej umowy</w:t>
      </w:r>
      <w:r w:rsidRPr="0026369D">
        <w:rPr>
          <w:rFonts w:ascii="Candara" w:hAnsi="Candara"/>
          <w:sz w:val="22"/>
          <w:szCs w:val="22"/>
        </w:rPr>
        <w:t xml:space="preserve"> jest </w:t>
      </w:r>
      <w:r w:rsidR="000320C2" w:rsidRPr="0026369D">
        <w:rPr>
          <w:rFonts w:ascii="Candara" w:hAnsi="Candara"/>
          <w:sz w:val="22"/>
          <w:szCs w:val="22"/>
        </w:rPr>
        <w:t>udzielanie świadczeń zdrowotnych -</w:t>
      </w:r>
      <w:r w:rsidRPr="0026369D">
        <w:rPr>
          <w:rFonts w:ascii="Candara" w:hAnsi="Candara"/>
          <w:sz w:val="22"/>
          <w:szCs w:val="22"/>
        </w:rPr>
        <w:t xml:space="preserve"> badań laboratoryjnych </w:t>
      </w:r>
      <w:r w:rsidR="000320C2" w:rsidRPr="0026369D">
        <w:rPr>
          <w:rFonts w:ascii="Candara" w:hAnsi="Candara"/>
          <w:sz w:val="22"/>
          <w:szCs w:val="22"/>
        </w:rPr>
        <w:t xml:space="preserve">pacjentów Centrum Medycznego </w:t>
      </w:r>
      <w:r w:rsidR="00745AEB" w:rsidRPr="0026369D">
        <w:rPr>
          <w:rFonts w:ascii="Candara" w:hAnsi="Candara"/>
          <w:sz w:val="22"/>
          <w:szCs w:val="22"/>
        </w:rPr>
        <w:t xml:space="preserve">Udzielającego </w:t>
      </w:r>
      <w:r w:rsidR="00BB3A84" w:rsidRPr="0026369D">
        <w:rPr>
          <w:rFonts w:ascii="Candara" w:hAnsi="Candara"/>
          <w:sz w:val="22"/>
          <w:szCs w:val="22"/>
        </w:rPr>
        <w:t>za</w:t>
      </w:r>
      <w:r w:rsidR="00745AEB" w:rsidRPr="0026369D">
        <w:rPr>
          <w:rFonts w:ascii="Candara" w:hAnsi="Candara"/>
          <w:sz w:val="22"/>
          <w:szCs w:val="22"/>
        </w:rPr>
        <w:t>mówienia</w:t>
      </w:r>
      <w:r w:rsidRPr="0026369D">
        <w:rPr>
          <w:rFonts w:ascii="Candara" w:hAnsi="Candara"/>
          <w:bCs/>
          <w:sz w:val="22"/>
          <w:szCs w:val="22"/>
        </w:rPr>
        <w:t>, dalej zwan</w:t>
      </w:r>
      <w:r w:rsidR="004C3022" w:rsidRPr="0026369D">
        <w:rPr>
          <w:rFonts w:ascii="Candara" w:hAnsi="Candara"/>
          <w:bCs/>
          <w:sz w:val="22"/>
          <w:szCs w:val="22"/>
        </w:rPr>
        <w:t>a</w:t>
      </w:r>
      <w:r w:rsidRPr="0026369D">
        <w:rPr>
          <w:rFonts w:ascii="Candara" w:hAnsi="Candara"/>
          <w:bCs/>
          <w:sz w:val="22"/>
          <w:szCs w:val="22"/>
        </w:rPr>
        <w:t xml:space="preserve"> „przedmiotem zamówienia”.</w:t>
      </w:r>
    </w:p>
    <w:p w14:paraId="5116E175" w14:textId="471F338B" w:rsidR="008C64BB" w:rsidRPr="002E240E" w:rsidRDefault="008C64BB">
      <w:pPr>
        <w:widowControl/>
        <w:numPr>
          <w:ilvl w:val="0"/>
          <w:numId w:val="10"/>
        </w:numPr>
        <w:suppressAutoHyphens w:val="0"/>
        <w:autoSpaceDE/>
        <w:contextualSpacing/>
        <w:jc w:val="both"/>
        <w:rPr>
          <w:rFonts w:ascii="Candara" w:hAnsi="Candara" w:cs="Calibri"/>
          <w:b/>
          <w:strike/>
          <w:sz w:val="22"/>
          <w:szCs w:val="22"/>
          <w:lang w:eastAsia="en-US"/>
        </w:rPr>
      </w:pPr>
      <w:r w:rsidRPr="0026369D">
        <w:rPr>
          <w:rFonts w:ascii="Candara" w:hAnsi="Candara" w:cs="Calibri"/>
          <w:sz w:val="22"/>
          <w:szCs w:val="22"/>
          <w:lang w:eastAsia="en-US"/>
        </w:rPr>
        <w:t xml:space="preserve">Szczegółowy wykaz badań </w:t>
      </w:r>
      <w:r w:rsidR="004C3022" w:rsidRPr="0026369D">
        <w:rPr>
          <w:rFonts w:ascii="Candara" w:hAnsi="Candara" w:cs="Calibri"/>
          <w:sz w:val="22"/>
          <w:szCs w:val="22"/>
          <w:lang w:eastAsia="en-US"/>
        </w:rPr>
        <w:t xml:space="preserve">objętych przedmiotem zamówienia oraz szacunkowe liczby poszczególnych badań </w:t>
      </w:r>
      <w:r w:rsidRPr="0026369D">
        <w:rPr>
          <w:rFonts w:ascii="Candara" w:hAnsi="Candara" w:cs="Calibri"/>
          <w:sz w:val="22"/>
          <w:szCs w:val="22"/>
          <w:lang w:eastAsia="en-US"/>
        </w:rPr>
        <w:t xml:space="preserve">określa Załącznik nr </w:t>
      </w:r>
      <w:r w:rsidR="004C3022" w:rsidRPr="0026369D">
        <w:rPr>
          <w:rFonts w:ascii="Candara" w:hAnsi="Candara" w:cs="Calibri"/>
          <w:sz w:val="22"/>
          <w:szCs w:val="22"/>
          <w:lang w:eastAsia="en-US"/>
        </w:rPr>
        <w:t>1</w:t>
      </w:r>
      <w:r w:rsidRPr="0026369D">
        <w:rPr>
          <w:rFonts w:ascii="Candara" w:hAnsi="Candara" w:cs="Calibri"/>
          <w:sz w:val="22"/>
          <w:szCs w:val="22"/>
          <w:lang w:eastAsia="en-US"/>
        </w:rPr>
        <w:t xml:space="preserve"> do niniejszej  umowy</w:t>
      </w:r>
      <w:r w:rsidRPr="0026369D">
        <w:rPr>
          <w:rFonts w:ascii="Candara" w:eastAsia="Calibri" w:hAnsi="Candara"/>
          <w:sz w:val="22"/>
          <w:szCs w:val="22"/>
          <w:lang w:eastAsia="pl-PL"/>
        </w:rPr>
        <w:t xml:space="preserve">. </w:t>
      </w:r>
    </w:p>
    <w:p w14:paraId="02AE7889" w14:textId="1C384602" w:rsidR="00C1265F" w:rsidRPr="002E240E" w:rsidRDefault="00C1265F">
      <w:pPr>
        <w:widowControl/>
        <w:numPr>
          <w:ilvl w:val="0"/>
          <w:numId w:val="10"/>
        </w:numPr>
        <w:suppressAutoHyphens w:val="0"/>
        <w:autoSpaceDE/>
        <w:contextualSpacing/>
        <w:jc w:val="both"/>
        <w:rPr>
          <w:rFonts w:ascii="Candara" w:hAnsi="Candara" w:cs="Calibri"/>
          <w:b/>
          <w:strike/>
          <w:sz w:val="22"/>
          <w:szCs w:val="22"/>
          <w:lang w:eastAsia="en-US"/>
        </w:rPr>
      </w:pPr>
      <w:r>
        <w:rPr>
          <w:rFonts w:ascii="Candara" w:eastAsia="Calibri" w:hAnsi="Candara"/>
          <w:sz w:val="22"/>
          <w:szCs w:val="22"/>
          <w:lang w:eastAsia="pl-PL"/>
        </w:rPr>
        <w:t>Przedmiot zamówienia będzie realizowany zgodnie z treścią złożonej oferty, stanowiącej załącznik nr 2 do umowy.</w:t>
      </w:r>
    </w:p>
    <w:p w14:paraId="7D378D87" w14:textId="1CFC9151" w:rsidR="009F0852" w:rsidRPr="0026369D" w:rsidRDefault="00745AEB" w:rsidP="002E240E">
      <w:pPr>
        <w:widowControl/>
        <w:numPr>
          <w:ilvl w:val="0"/>
          <w:numId w:val="10"/>
        </w:numPr>
        <w:suppressAutoHyphens w:val="0"/>
        <w:autoSpaceDE/>
        <w:contextualSpacing/>
        <w:jc w:val="both"/>
        <w:rPr>
          <w:rFonts w:ascii="Candara" w:hAnsi="Candara"/>
          <w:sz w:val="22"/>
          <w:szCs w:val="22"/>
        </w:rPr>
      </w:pPr>
      <w:r w:rsidRPr="0026369D">
        <w:rPr>
          <w:rFonts w:ascii="Candara" w:eastAsia="Calibri" w:hAnsi="Candara"/>
          <w:sz w:val="22"/>
          <w:szCs w:val="22"/>
          <w:lang w:eastAsia="pl-PL"/>
        </w:rPr>
        <w:t xml:space="preserve">Przyjmujący </w:t>
      </w:r>
      <w:r w:rsidR="00BB3A84" w:rsidRPr="0026369D">
        <w:rPr>
          <w:rFonts w:ascii="Candara" w:eastAsia="Calibri" w:hAnsi="Candara"/>
          <w:sz w:val="22"/>
          <w:szCs w:val="22"/>
          <w:lang w:eastAsia="pl-PL"/>
        </w:rPr>
        <w:t>z</w:t>
      </w:r>
      <w:r w:rsidRPr="0026369D">
        <w:rPr>
          <w:rFonts w:ascii="Candara" w:eastAsia="Calibri" w:hAnsi="Candara"/>
          <w:sz w:val="22"/>
          <w:szCs w:val="22"/>
          <w:lang w:eastAsia="pl-PL"/>
        </w:rPr>
        <w:t>amówienie</w:t>
      </w:r>
      <w:r w:rsidR="008C64BB" w:rsidRPr="0026369D">
        <w:rPr>
          <w:rFonts w:ascii="Candara" w:hAnsi="Candara"/>
          <w:sz w:val="22"/>
          <w:szCs w:val="22"/>
        </w:rPr>
        <w:t xml:space="preserve"> oświadcza, że posiada właściwe dla tego typu działalności kwalifikacje, </w:t>
      </w:r>
      <w:r w:rsidR="008C64BB" w:rsidRPr="0026369D">
        <w:rPr>
          <w:rFonts w:ascii="Candara" w:hAnsi="Candara"/>
          <w:sz w:val="22"/>
          <w:szCs w:val="22"/>
        </w:rPr>
        <w:br/>
        <w:t xml:space="preserve">oraz wymagane przepisami szczególnymi uprawnienia i zezwolenia oraz dysponuje wiedzą i zasobami ludzkimi potrzebnymi do realizacji przedmiotu zamówienia. </w:t>
      </w:r>
    </w:p>
    <w:p w14:paraId="4B86A48F" w14:textId="23A3CA9E" w:rsidR="004433E6" w:rsidRPr="0026369D" w:rsidRDefault="00745AEB" w:rsidP="002E240E">
      <w:pPr>
        <w:widowControl/>
        <w:numPr>
          <w:ilvl w:val="0"/>
          <w:numId w:val="10"/>
        </w:numPr>
        <w:suppressAutoHyphens w:val="0"/>
        <w:autoSpaceDE/>
        <w:contextualSpacing/>
        <w:jc w:val="both"/>
        <w:rPr>
          <w:rFonts w:ascii="Candara" w:hAnsi="Candara"/>
          <w:sz w:val="22"/>
          <w:szCs w:val="22"/>
        </w:rPr>
      </w:pPr>
      <w:r w:rsidRPr="0026369D">
        <w:rPr>
          <w:rFonts w:ascii="Candara" w:eastAsia="Calibri" w:hAnsi="Candara"/>
          <w:sz w:val="22"/>
          <w:szCs w:val="22"/>
          <w:lang w:eastAsia="pl-PL"/>
        </w:rPr>
        <w:t xml:space="preserve">Przyjmujący </w:t>
      </w:r>
      <w:r w:rsidR="00BB3A84" w:rsidRPr="0026369D">
        <w:rPr>
          <w:rFonts w:ascii="Candara" w:eastAsia="Calibri" w:hAnsi="Candara"/>
          <w:sz w:val="22"/>
          <w:szCs w:val="22"/>
          <w:lang w:eastAsia="pl-PL"/>
        </w:rPr>
        <w:t>z</w:t>
      </w:r>
      <w:r w:rsidRPr="0026369D">
        <w:rPr>
          <w:rFonts w:ascii="Candara" w:eastAsia="Calibri" w:hAnsi="Candara"/>
          <w:sz w:val="22"/>
          <w:szCs w:val="22"/>
          <w:lang w:eastAsia="pl-PL"/>
        </w:rPr>
        <w:t>amówienie</w:t>
      </w:r>
      <w:r w:rsidRPr="0026369D">
        <w:rPr>
          <w:rFonts w:ascii="Candara" w:hAnsi="Candara"/>
          <w:sz w:val="22"/>
          <w:szCs w:val="22"/>
        </w:rPr>
        <w:t xml:space="preserve"> </w:t>
      </w:r>
      <w:r w:rsidR="004433E6" w:rsidRPr="0026369D">
        <w:rPr>
          <w:rFonts w:ascii="Candara" w:hAnsi="Candara"/>
          <w:sz w:val="22"/>
          <w:szCs w:val="22"/>
        </w:rPr>
        <w:t>zobowiązuje się wykonywać przedmiot umowy w szczególności:</w:t>
      </w:r>
    </w:p>
    <w:p w14:paraId="0763EBFA" w14:textId="6945B926" w:rsidR="004433E6" w:rsidRPr="002E240E" w:rsidRDefault="004433E6" w:rsidP="002E240E">
      <w:pPr>
        <w:pStyle w:val="Akapitzlist"/>
        <w:numPr>
          <w:ilvl w:val="0"/>
          <w:numId w:val="26"/>
        </w:numPr>
        <w:spacing w:after="0" w:line="240" w:lineRule="auto"/>
        <w:ind w:left="714" w:hanging="357"/>
        <w:jc w:val="both"/>
        <w:rPr>
          <w:rFonts w:ascii="Candara" w:hAnsi="Candara"/>
        </w:rPr>
      </w:pPr>
      <w:r w:rsidRPr="002E240E">
        <w:rPr>
          <w:rFonts w:ascii="Candara" w:hAnsi="Candara"/>
        </w:rPr>
        <w:t xml:space="preserve">zgodnie z zasadami aktualnej wiedzy </w:t>
      </w:r>
      <w:r w:rsidRPr="0026369D">
        <w:rPr>
          <w:rFonts w:ascii="Candara" w:hAnsi="Candara"/>
        </w:rPr>
        <w:t>medycznej</w:t>
      </w:r>
      <w:r w:rsidRPr="002E240E">
        <w:rPr>
          <w:rFonts w:ascii="Candara" w:hAnsi="Candara"/>
        </w:rPr>
        <w:t>, sztuką i etyką zawodu, obowiązującymi przepisami prawa oraz postanowieniami umowy, przy zachowaniu należytej staranności,</w:t>
      </w:r>
    </w:p>
    <w:p w14:paraId="1F609596" w14:textId="77777777" w:rsidR="004433E6" w:rsidRPr="0026369D" w:rsidRDefault="004433E6" w:rsidP="002E240E">
      <w:pPr>
        <w:widowControl/>
        <w:numPr>
          <w:ilvl w:val="0"/>
          <w:numId w:val="26"/>
        </w:numPr>
        <w:suppressAutoHyphens w:val="0"/>
        <w:autoSpaceDE/>
        <w:ind w:left="714" w:hanging="357"/>
        <w:contextualSpacing/>
        <w:jc w:val="both"/>
        <w:rPr>
          <w:rFonts w:ascii="Candara" w:hAnsi="Candara"/>
          <w:sz w:val="22"/>
          <w:szCs w:val="22"/>
        </w:rPr>
      </w:pPr>
      <w:r w:rsidRPr="0026369D">
        <w:rPr>
          <w:rFonts w:ascii="Candara" w:hAnsi="Candara"/>
          <w:sz w:val="22"/>
          <w:szCs w:val="22"/>
        </w:rPr>
        <w:t>prowadzić dokumentację w systemie elektronicznym, w szczególności wprowadzać do systemu niezbędne informacje w zakresie świadczeń zdrowotnych, będące informacją o realizacji przyjętego zamówienia, zgodnie z wymaganiami systemu oraz Narodowego Funduszu Zdrowia,</w:t>
      </w:r>
    </w:p>
    <w:p w14:paraId="57576512" w14:textId="77777777" w:rsidR="004433E6" w:rsidRPr="0026369D" w:rsidRDefault="004433E6" w:rsidP="002E240E">
      <w:pPr>
        <w:widowControl/>
        <w:numPr>
          <w:ilvl w:val="0"/>
          <w:numId w:val="26"/>
        </w:numPr>
        <w:suppressAutoHyphens w:val="0"/>
        <w:autoSpaceDE/>
        <w:contextualSpacing/>
        <w:jc w:val="both"/>
        <w:rPr>
          <w:rFonts w:ascii="Candara" w:hAnsi="Candara"/>
          <w:sz w:val="22"/>
          <w:szCs w:val="22"/>
        </w:rPr>
      </w:pPr>
      <w:r w:rsidRPr="0026369D">
        <w:rPr>
          <w:rFonts w:ascii="Candara" w:hAnsi="Candara"/>
          <w:sz w:val="22"/>
          <w:szCs w:val="22"/>
        </w:rPr>
        <w:lastRenderedPageBreak/>
        <w:t>prowadzić dokumentację medyczną zgodnie z przepisami oraz sprawozdawczość statystyczną, zgodną z obowiązującymi w tym zakresie przepisami,</w:t>
      </w:r>
    </w:p>
    <w:p w14:paraId="4ECD4B9D" w14:textId="77777777" w:rsidR="004433E6" w:rsidRPr="0026369D" w:rsidRDefault="004433E6" w:rsidP="002E240E">
      <w:pPr>
        <w:widowControl/>
        <w:numPr>
          <w:ilvl w:val="0"/>
          <w:numId w:val="26"/>
        </w:numPr>
        <w:suppressAutoHyphens w:val="0"/>
        <w:autoSpaceDE/>
        <w:contextualSpacing/>
        <w:jc w:val="both"/>
        <w:rPr>
          <w:rFonts w:ascii="Candara" w:hAnsi="Candara"/>
          <w:sz w:val="22"/>
          <w:szCs w:val="22"/>
        </w:rPr>
      </w:pPr>
      <w:r w:rsidRPr="0026369D">
        <w:rPr>
          <w:rFonts w:ascii="Candara" w:hAnsi="Candara"/>
          <w:sz w:val="22"/>
          <w:szCs w:val="22"/>
        </w:rPr>
        <w:t>znać i przestrzegać przepisów określających prawa pacjenta,</w:t>
      </w:r>
    </w:p>
    <w:p w14:paraId="34DAAB57" w14:textId="343FD9BB" w:rsidR="004433E6" w:rsidRPr="0026369D" w:rsidRDefault="004433E6" w:rsidP="002E240E">
      <w:pPr>
        <w:widowControl/>
        <w:numPr>
          <w:ilvl w:val="0"/>
          <w:numId w:val="26"/>
        </w:numPr>
        <w:suppressAutoHyphens w:val="0"/>
        <w:autoSpaceDE/>
        <w:contextualSpacing/>
        <w:jc w:val="both"/>
        <w:rPr>
          <w:rFonts w:ascii="Candara" w:hAnsi="Candara"/>
          <w:sz w:val="22"/>
          <w:szCs w:val="22"/>
        </w:rPr>
      </w:pPr>
      <w:r w:rsidRPr="0026369D">
        <w:rPr>
          <w:rFonts w:ascii="Candara" w:hAnsi="Candara"/>
          <w:sz w:val="22"/>
          <w:szCs w:val="22"/>
        </w:rPr>
        <w:t xml:space="preserve">znać i przestrzegać zasad określonych w ustawie </w:t>
      </w:r>
      <w:r w:rsidR="00BC01E6" w:rsidRPr="0026369D">
        <w:rPr>
          <w:rFonts w:ascii="Candara" w:hAnsi="Candara"/>
          <w:sz w:val="22"/>
          <w:szCs w:val="22"/>
        </w:rPr>
        <w:t>o medycynie laboratoryjnej</w:t>
      </w:r>
      <w:r w:rsidRPr="0026369D">
        <w:rPr>
          <w:rFonts w:ascii="Candara" w:hAnsi="Candara"/>
          <w:sz w:val="22"/>
          <w:szCs w:val="22"/>
        </w:rPr>
        <w:t>,</w:t>
      </w:r>
    </w:p>
    <w:p w14:paraId="43EBF243" w14:textId="77777777" w:rsidR="004433E6" w:rsidRPr="0026369D" w:rsidRDefault="004433E6" w:rsidP="002E240E">
      <w:pPr>
        <w:widowControl/>
        <w:numPr>
          <w:ilvl w:val="0"/>
          <w:numId w:val="26"/>
        </w:numPr>
        <w:suppressAutoHyphens w:val="0"/>
        <w:autoSpaceDE/>
        <w:contextualSpacing/>
        <w:jc w:val="both"/>
        <w:rPr>
          <w:rFonts w:ascii="Candara" w:hAnsi="Candara"/>
          <w:sz w:val="22"/>
          <w:szCs w:val="22"/>
        </w:rPr>
      </w:pPr>
      <w:r w:rsidRPr="0026369D">
        <w:rPr>
          <w:rFonts w:ascii="Candara" w:hAnsi="Candara"/>
          <w:sz w:val="22"/>
          <w:szCs w:val="22"/>
        </w:rPr>
        <w:t>znać i przestrzegać standardów udzielania świadczeń zdrowotnych wynikających z przepisów powszechnie obowiązujących,</w:t>
      </w:r>
    </w:p>
    <w:p w14:paraId="02AEA132" w14:textId="3B802DE9" w:rsidR="004433E6" w:rsidRPr="0026369D" w:rsidRDefault="004433E6" w:rsidP="002E240E">
      <w:pPr>
        <w:widowControl/>
        <w:numPr>
          <w:ilvl w:val="0"/>
          <w:numId w:val="26"/>
        </w:numPr>
        <w:suppressAutoHyphens w:val="0"/>
        <w:autoSpaceDE/>
        <w:contextualSpacing/>
        <w:jc w:val="both"/>
        <w:rPr>
          <w:rFonts w:ascii="Candara" w:hAnsi="Candara"/>
          <w:sz w:val="22"/>
          <w:szCs w:val="22"/>
        </w:rPr>
      </w:pPr>
      <w:r w:rsidRPr="0026369D">
        <w:rPr>
          <w:rFonts w:ascii="Candara" w:hAnsi="Candara"/>
          <w:sz w:val="22"/>
          <w:szCs w:val="22"/>
        </w:rPr>
        <w:t>stosować do realizacji przedmiotu umowy materiały i odczynniki spełniające wymagania określone w odrębnych przepisach</w:t>
      </w:r>
      <w:r w:rsidR="00BC01E6" w:rsidRPr="0026369D">
        <w:rPr>
          <w:rFonts w:ascii="Candara" w:hAnsi="Candara"/>
          <w:sz w:val="22"/>
          <w:szCs w:val="22"/>
        </w:rPr>
        <w:t>,</w:t>
      </w:r>
    </w:p>
    <w:p w14:paraId="699549FF" w14:textId="39D01732" w:rsidR="004433E6" w:rsidRPr="0026369D" w:rsidRDefault="004433E6" w:rsidP="002E240E">
      <w:pPr>
        <w:widowControl/>
        <w:numPr>
          <w:ilvl w:val="0"/>
          <w:numId w:val="26"/>
        </w:numPr>
        <w:suppressAutoHyphens w:val="0"/>
        <w:autoSpaceDE/>
        <w:contextualSpacing/>
        <w:jc w:val="both"/>
        <w:rPr>
          <w:rFonts w:ascii="Candara" w:hAnsi="Candara"/>
          <w:sz w:val="22"/>
          <w:szCs w:val="22"/>
        </w:rPr>
      </w:pPr>
      <w:r w:rsidRPr="0026369D">
        <w:rPr>
          <w:rFonts w:ascii="Candara" w:hAnsi="Candara"/>
          <w:sz w:val="22"/>
          <w:szCs w:val="22"/>
        </w:rPr>
        <w:t xml:space="preserve">przestrzegać przy wykonywaniu niniejszej umowy zasad wynikających z przepisów o ochronie danych osobowych oraz wdrożonych u Udzielającego </w:t>
      </w:r>
      <w:r w:rsidR="00BB3A84" w:rsidRPr="0026369D">
        <w:rPr>
          <w:rFonts w:ascii="Candara" w:hAnsi="Candara"/>
          <w:sz w:val="22"/>
          <w:szCs w:val="22"/>
        </w:rPr>
        <w:t>z</w:t>
      </w:r>
      <w:r w:rsidRPr="0026369D">
        <w:rPr>
          <w:rFonts w:ascii="Candara" w:hAnsi="Candara"/>
          <w:sz w:val="22"/>
          <w:szCs w:val="22"/>
        </w:rPr>
        <w:t>amówienia procedur, polityk i instrukcji regulujących zasady przetwarzania danych osobowych,</w:t>
      </w:r>
    </w:p>
    <w:p w14:paraId="74B373B3" w14:textId="28316941" w:rsidR="0033549D" w:rsidRPr="0033549D" w:rsidRDefault="004433E6" w:rsidP="002E240E">
      <w:pPr>
        <w:widowControl/>
        <w:numPr>
          <w:ilvl w:val="0"/>
          <w:numId w:val="26"/>
        </w:numPr>
        <w:suppressAutoHyphens w:val="0"/>
        <w:autoSpaceDE/>
        <w:contextualSpacing/>
        <w:jc w:val="both"/>
        <w:rPr>
          <w:rFonts w:ascii="Candara" w:hAnsi="Candara"/>
          <w:sz w:val="22"/>
          <w:szCs w:val="22"/>
        </w:rPr>
      </w:pPr>
      <w:r w:rsidRPr="0026369D">
        <w:rPr>
          <w:rFonts w:ascii="Candara" w:hAnsi="Candara"/>
          <w:sz w:val="22"/>
          <w:szCs w:val="22"/>
        </w:rPr>
        <w:t>poddawać się kontroli przeprowadzonej przez Narodowy Fundusz Zdrowia</w:t>
      </w:r>
      <w:r w:rsidR="0033549D">
        <w:rPr>
          <w:rFonts w:ascii="Candara" w:hAnsi="Candara"/>
          <w:sz w:val="22"/>
          <w:szCs w:val="22"/>
        </w:rPr>
        <w:t xml:space="preserve"> w zakresie wynikającym z zawartej przez Udzielającego zamówienia umowy z Narodowym Funduszem Zdrowia jak i w zakresie odpowiadającym przedmiotowi niniejszej umowy</w:t>
      </w:r>
      <w:r w:rsidR="00BC01E6" w:rsidRPr="0026369D">
        <w:rPr>
          <w:rFonts w:ascii="Candara" w:hAnsi="Candara"/>
          <w:sz w:val="22"/>
          <w:szCs w:val="22"/>
        </w:rPr>
        <w:t>.</w:t>
      </w:r>
    </w:p>
    <w:p w14:paraId="573D60FD" w14:textId="39D43506" w:rsidR="009F0852" w:rsidRPr="002E240E" w:rsidRDefault="00745AEB" w:rsidP="002E240E">
      <w:pPr>
        <w:pStyle w:val="Akapitzlist"/>
        <w:numPr>
          <w:ilvl w:val="0"/>
          <w:numId w:val="10"/>
        </w:numPr>
        <w:spacing w:after="0" w:line="240" w:lineRule="auto"/>
        <w:ind w:left="357"/>
        <w:jc w:val="both"/>
        <w:rPr>
          <w:rFonts w:ascii="Candara" w:hAnsi="Candara"/>
        </w:rPr>
      </w:pPr>
      <w:r w:rsidRPr="0026369D">
        <w:rPr>
          <w:rFonts w:ascii="Candara" w:hAnsi="Candara"/>
          <w:lang w:eastAsia="pl-PL"/>
        </w:rPr>
        <w:t xml:space="preserve">Przyjmujący </w:t>
      </w:r>
      <w:r w:rsidR="00BB3A84" w:rsidRPr="0026369D">
        <w:rPr>
          <w:rFonts w:ascii="Candara" w:hAnsi="Candara"/>
          <w:lang w:eastAsia="pl-PL"/>
        </w:rPr>
        <w:t>z</w:t>
      </w:r>
      <w:r w:rsidRPr="0026369D">
        <w:rPr>
          <w:rFonts w:ascii="Candara" w:hAnsi="Candara"/>
          <w:lang w:eastAsia="pl-PL"/>
        </w:rPr>
        <w:t>amówienie</w:t>
      </w:r>
      <w:r w:rsidRPr="0026369D">
        <w:rPr>
          <w:rFonts w:ascii="Candara" w:hAnsi="Candara"/>
        </w:rPr>
        <w:t xml:space="preserve"> </w:t>
      </w:r>
      <w:r w:rsidR="009F0852" w:rsidRPr="002E240E">
        <w:rPr>
          <w:rFonts w:ascii="Candara" w:hAnsi="Candara"/>
        </w:rPr>
        <w:t>oświadcza, że:</w:t>
      </w:r>
    </w:p>
    <w:p w14:paraId="4E1375DA" w14:textId="32433EA8" w:rsidR="009F0852" w:rsidRPr="002E240E" w:rsidRDefault="009F0852" w:rsidP="002E240E">
      <w:pPr>
        <w:pStyle w:val="Akapitzlist"/>
        <w:numPr>
          <w:ilvl w:val="2"/>
          <w:numId w:val="35"/>
        </w:numPr>
        <w:spacing w:after="0" w:line="240" w:lineRule="auto"/>
        <w:jc w:val="both"/>
        <w:rPr>
          <w:rFonts w:ascii="Candara" w:hAnsi="Candara"/>
        </w:rPr>
      </w:pPr>
      <w:r w:rsidRPr="002E240E">
        <w:rPr>
          <w:rFonts w:ascii="Candara" w:hAnsi="Candara"/>
        </w:rPr>
        <w:t>spełnia wszelkie warunki wykonywania działalności leczniczej w zakresie objętym przedmiotem niniejszej Umowy, w tym dotyczących wymagań dla pomieszczeń i urządzeń w laboratorium diagnostycznym oraz personelu i  kierownika laboratorium, a także spełnia standardy określone przez Prezesa  Narodowego Funduszu Zdrowia i Ministra Zdrowia, Państwową Inspekcję  Pracy, właściwego inspektora sanitarnego oraz inne uprawnione organy z uwagi na przedmiot umowy;</w:t>
      </w:r>
    </w:p>
    <w:p w14:paraId="31034432" w14:textId="48A5E54D" w:rsidR="009F0852" w:rsidRPr="002E240E" w:rsidRDefault="009F0852" w:rsidP="002E240E">
      <w:pPr>
        <w:pStyle w:val="Akapitzlist"/>
        <w:numPr>
          <w:ilvl w:val="2"/>
          <w:numId w:val="35"/>
        </w:numPr>
        <w:spacing w:after="0" w:line="240" w:lineRule="auto"/>
        <w:jc w:val="both"/>
        <w:rPr>
          <w:rFonts w:ascii="Candara" w:hAnsi="Candara"/>
        </w:rPr>
      </w:pPr>
      <w:r w:rsidRPr="002E240E">
        <w:rPr>
          <w:rFonts w:ascii="Candara" w:hAnsi="Candara"/>
        </w:rPr>
        <w:t>posiada Laboratorium wpisane do ewidencji prowadzonej przez Krajową Radę Diagnostów Laboratoryjnych;</w:t>
      </w:r>
    </w:p>
    <w:p w14:paraId="45DD8EB4" w14:textId="08967B86" w:rsidR="009F0852" w:rsidRPr="002E240E" w:rsidRDefault="009F0852" w:rsidP="002E240E">
      <w:pPr>
        <w:pStyle w:val="Akapitzlist"/>
        <w:numPr>
          <w:ilvl w:val="2"/>
          <w:numId w:val="35"/>
        </w:numPr>
        <w:spacing w:after="0" w:line="240" w:lineRule="auto"/>
        <w:jc w:val="both"/>
        <w:rPr>
          <w:rFonts w:ascii="Candara" w:hAnsi="Candara"/>
        </w:rPr>
      </w:pPr>
      <w:r w:rsidRPr="002E240E">
        <w:rPr>
          <w:rFonts w:ascii="Candara" w:hAnsi="Candara"/>
        </w:rPr>
        <w:t>zapewnia wykonywanie badań wyłącznie przez osoby posiadające niezbędne kwalifikacje i doświadczenie. W przypadku utraty uprawnień lub nie spełnienia warunków niezbędnych do udzielania świadczeń zdrowotnych, Przyjmujący zamówienie zobowiązany jest do niezwłocznego  poinformowania o tym fakcie Udzielającego zamówienia oraz dokonania zmiany w wykazie osób udzielających świadczeń;</w:t>
      </w:r>
    </w:p>
    <w:p w14:paraId="159AADF5" w14:textId="24643EFD" w:rsidR="009F0852" w:rsidRPr="002E240E" w:rsidRDefault="009F0852" w:rsidP="002E240E">
      <w:pPr>
        <w:pStyle w:val="Akapitzlist"/>
        <w:numPr>
          <w:ilvl w:val="2"/>
          <w:numId w:val="35"/>
        </w:numPr>
        <w:spacing w:after="0" w:line="240" w:lineRule="auto"/>
        <w:jc w:val="both"/>
        <w:rPr>
          <w:rFonts w:ascii="Candara" w:hAnsi="Candara"/>
        </w:rPr>
      </w:pPr>
      <w:r w:rsidRPr="002E240E">
        <w:rPr>
          <w:rFonts w:ascii="Candara" w:hAnsi="Candara"/>
        </w:rPr>
        <w:t xml:space="preserve">przedmiot zamówienia objęty niniejszą umową nie wykracza poza rodzaj działalności leczniczej oraz zakres świadczeń zdrowotnych wykonywanych przez </w:t>
      </w:r>
      <w:r w:rsidR="00745AEB" w:rsidRPr="0026369D">
        <w:rPr>
          <w:rFonts w:ascii="Candara" w:hAnsi="Candara"/>
          <w:lang w:eastAsia="pl-PL"/>
        </w:rPr>
        <w:t xml:space="preserve">Przyjmujący </w:t>
      </w:r>
      <w:r w:rsidR="00BB3A84" w:rsidRPr="0026369D">
        <w:rPr>
          <w:rFonts w:ascii="Candara" w:hAnsi="Candara"/>
          <w:lang w:eastAsia="pl-PL"/>
        </w:rPr>
        <w:t>z</w:t>
      </w:r>
      <w:r w:rsidR="00745AEB" w:rsidRPr="0026369D">
        <w:rPr>
          <w:rFonts w:ascii="Candara" w:hAnsi="Candara"/>
          <w:lang w:eastAsia="pl-PL"/>
        </w:rPr>
        <w:t>amówienie</w:t>
      </w:r>
      <w:r w:rsidR="00745AEB" w:rsidRPr="0026369D">
        <w:rPr>
          <w:rFonts w:ascii="Candara" w:hAnsi="Candara"/>
        </w:rPr>
        <w:t xml:space="preserve"> </w:t>
      </w:r>
      <w:r w:rsidRPr="002E240E">
        <w:rPr>
          <w:rFonts w:ascii="Candara" w:hAnsi="Candara"/>
        </w:rPr>
        <w:t>zgodnie z wpisem do rejestru podmiotów wykonujących działalność leczniczą;</w:t>
      </w:r>
    </w:p>
    <w:p w14:paraId="70C098F1" w14:textId="4A80002C" w:rsidR="008C64BB" w:rsidRPr="002E240E" w:rsidRDefault="009F0852" w:rsidP="002E240E">
      <w:pPr>
        <w:pStyle w:val="Akapitzlist"/>
        <w:numPr>
          <w:ilvl w:val="2"/>
          <w:numId w:val="35"/>
        </w:numPr>
        <w:spacing w:after="0" w:line="240" w:lineRule="auto"/>
        <w:jc w:val="both"/>
        <w:rPr>
          <w:rFonts w:ascii="Candara" w:hAnsi="Candara"/>
        </w:rPr>
      </w:pPr>
      <w:r w:rsidRPr="002E240E">
        <w:rPr>
          <w:rFonts w:ascii="Candara" w:hAnsi="Candara"/>
        </w:rPr>
        <w:t xml:space="preserve">wykonywanie przez niego świadczeń na rzecz innych pacjentów nie ograniczy dostępu do świadczeń zdrowotnych objętych zamówieniem dla pacjentów kierowanych na badania przez </w:t>
      </w:r>
      <w:r w:rsidR="00745AEB" w:rsidRPr="0026369D">
        <w:rPr>
          <w:rFonts w:ascii="Candara" w:hAnsi="Candara"/>
        </w:rPr>
        <w:t xml:space="preserve">Udzielającego </w:t>
      </w:r>
      <w:r w:rsidR="00BB3A84" w:rsidRPr="0026369D">
        <w:rPr>
          <w:rFonts w:ascii="Candara" w:hAnsi="Candara"/>
        </w:rPr>
        <w:t>z</w:t>
      </w:r>
      <w:r w:rsidR="00745AEB" w:rsidRPr="0026369D">
        <w:rPr>
          <w:rFonts w:ascii="Candara" w:hAnsi="Candara"/>
        </w:rPr>
        <w:t>amówienia</w:t>
      </w:r>
      <w:r w:rsidRPr="002E240E">
        <w:rPr>
          <w:rFonts w:ascii="Candara" w:hAnsi="Candara"/>
        </w:rPr>
        <w:t>.</w:t>
      </w:r>
    </w:p>
    <w:p w14:paraId="27B85767" w14:textId="77777777" w:rsidR="008C64BB" w:rsidRPr="0026369D" w:rsidRDefault="008C64BB" w:rsidP="002E240E">
      <w:pPr>
        <w:ind w:firstLine="4"/>
        <w:contextualSpacing/>
        <w:jc w:val="center"/>
        <w:rPr>
          <w:rFonts w:ascii="Candara" w:hAnsi="Candara"/>
          <w:b/>
          <w:sz w:val="22"/>
          <w:szCs w:val="22"/>
        </w:rPr>
      </w:pPr>
      <w:r w:rsidRPr="0026369D">
        <w:rPr>
          <w:rFonts w:ascii="Candara" w:hAnsi="Candara"/>
          <w:b/>
          <w:sz w:val="22"/>
          <w:szCs w:val="22"/>
        </w:rPr>
        <w:t>§ 2</w:t>
      </w:r>
    </w:p>
    <w:p w14:paraId="65FDDC03" w14:textId="0B99037D" w:rsidR="008C64BB" w:rsidRPr="0026369D" w:rsidRDefault="008C64BB" w:rsidP="002E240E">
      <w:pPr>
        <w:contextualSpacing/>
        <w:jc w:val="center"/>
        <w:rPr>
          <w:rFonts w:ascii="Candara" w:hAnsi="Candara"/>
          <w:b/>
          <w:sz w:val="22"/>
          <w:szCs w:val="22"/>
        </w:rPr>
      </w:pPr>
      <w:r w:rsidRPr="0026369D">
        <w:rPr>
          <w:rFonts w:ascii="Candara" w:hAnsi="Candara"/>
          <w:b/>
          <w:sz w:val="22"/>
          <w:szCs w:val="22"/>
        </w:rPr>
        <w:t xml:space="preserve">Realizacja </w:t>
      </w:r>
      <w:r w:rsidR="000320C2" w:rsidRPr="0026369D">
        <w:rPr>
          <w:rFonts w:ascii="Candara" w:hAnsi="Candara"/>
          <w:b/>
          <w:sz w:val="22"/>
          <w:szCs w:val="22"/>
        </w:rPr>
        <w:t>p</w:t>
      </w:r>
      <w:r w:rsidRPr="0026369D">
        <w:rPr>
          <w:rFonts w:ascii="Candara" w:hAnsi="Candara"/>
          <w:b/>
          <w:sz w:val="22"/>
          <w:szCs w:val="22"/>
        </w:rPr>
        <w:t xml:space="preserve">rzedmiotu </w:t>
      </w:r>
      <w:r w:rsidR="000320C2" w:rsidRPr="0026369D">
        <w:rPr>
          <w:rFonts w:ascii="Candara" w:hAnsi="Candara"/>
          <w:b/>
          <w:sz w:val="22"/>
          <w:szCs w:val="22"/>
        </w:rPr>
        <w:t>u</w:t>
      </w:r>
      <w:r w:rsidRPr="0026369D">
        <w:rPr>
          <w:rFonts w:ascii="Candara" w:hAnsi="Candara"/>
          <w:b/>
          <w:sz w:val="22"/>
          <w:szCs w:val="22"/>
        </w:rPr>
        <w:t>mowy</w:t>
      </w:r>
    </w:p>
    <w:p w14:paraId="56EE57E0" w14:textId="22C63EC5" w:rsidR="008C64BB" w:rsidRPr="0026369D" w:rsidRDefault="008C64BB" w:rsidP="002E240E">
      <w:pPr>
        <w:widowControl/>
        <w:numPr>
          <w:ilvl w:val="0"/>
          <w:numId w:val="25"/>
        </w:numPr>
        <w:tabs>
          <w:tab w:val="clear" w:pos="360"/>
        </w:tabs>
        <w:autoSpaceDE/>
        <w:ind w:left="284" w:hanging="284"/>
        <w:contextualSpacing/>
        <w:jc w:val="both"/>
        <w:rPr>
          <w:rFonts w:ascii="Candara" w:hAnsi="Candara"/>
          <w:sz w:val="22"/>
          <w:szCs w:val="22"/>
        </w:rPr>
      </w:pPr>
      <w:r w:rsidRPr="0026369D">
        <w:rPr>
          <w:rFonts w:ascii="Candara" w:hAnsi="Candara"/>
          <w:sz w:val="22"/>
          <w:szCs w:val="22"/>
        </w:rPr>
        <w:t>Umow</w:t>
      </w:r>
      <w:r w:rsidRPr="0026369D">
        <w:rPr>
          <w:rFonts w:ascii="Candara" w:eastAsia="TimesNewRoman" w:hAnsi="Candara"/>
          <w:sz w:val="22"/>
          <w:szCs w:val="22"/>
        </w:rPr>
        <w:t xml:space="preserve">a zostaje zawarta </w:t>
      </w:r>
      <w:r w:rsidRPr="0026369D">
        <w:rPr>
          <w:rFonts w:ascii="Candara" w:hAnsi="Candara"/>
          <w:sz w:val="22"/>
          <w:szCs w:val="22"/>
        </w:rPr>
        <w:t xml:space="preserve">na okres </w:t>
      </w:r>
      <w:r w:rsidR="00197BC3">
        <w:rPr>
          <w:rFonts w:ascii="Candara" w:hAnsi="Candara"/>
          <w:sz w:val="22"/>
          <w:szCs w:val="22"/>
        </w:rPr>
        <w:t>18</w:t>
      </w:r>
      <w:r w:rsidRPr="0026369D">
        <w:rPr>
          <w:rFonts w:ascii="Candara" w:hAnsi="Candara"/>
          <w:sz w:val="22"/>
          <w:szCs w:val="22"/>
        </w:rPr>
        <w:t xml:space="preserve"> (</w:t>
      </w:r>
      <w:r w:rsidR="00197BC3">
        <w:rPr>
          <w:rFonts w:ascii="Candara" w:hAnsi="Candara"/>
          <w:sz w:val="22"/>
          <w:szCs w:val="22"/>
        </w:rPr>
        <w:t>osiemnastu</w:t>
      </w:r>
      <w:r w:rsidRPr="0026369D">
        <w:rPr>
          <w:rFonts w:ascii="Candara" w:hAnsi="Candara"/>
          <w:sz w:val="22"/>
          <w:szCs w:val="22"/>
        </w:rPr>
        <w:t>) miesięcy z mocą obowiązującą od daty zawarcia umowy.</w:t>
      </w:r>
    </w:p>
    <w:p w14:paraId="36764192" w14:textId="527CE380" w:rsidR="008C64BB" w:rsidRPr="0026369D" w:rsidRDefault="008C64BB" w:rsidP="002E240E">
      <w:pPr>
        <w:widowControl/>
        <w:numPr>
          <w:ilvl w:val="0"/>
          <w:numId w:val="25"/>
        </w:numPr>
        <w:tabs>
          <w:tab w:val="clear" w:pos="360"/>
        </w:tabs>
        <w:autoSpaceDE/>
        <w:ind w:left="284" w:hanging="284"/>
        <w:contextualSpacing/>
        <w:jc w:val="both"/>
        <w:rPr>
          <w:rFonts w:ascii="Candara" w:hAnsi="Candara"/>
          <w:sz w:val="22"/>
          <w:szCs w:val="22"/>
        </w:rPr>
      </w:pPr>
      <w:r w:rsidRPr="0026369D">
        <w:rPr>
          <w:rFonts w:ascii="Candara" w:hAnsi="Candara"/>
          <w:bCs/>
          <w:sz w:val="22"/>
          <w:szCs w:val="22"/>
        </w:rPr>
        <w:t xml:space="preserve">Każdorazowo czas wykonania usługi (tj. zleconego badania, wydanie wyniku) będzie wynosił maksymalnie do </w:t>
      </w:r>
      <w:r w:rsidR="00234D6D" w:rsidRPr="0026369D">
        <w:rPr>
          <w:rFonts w:ascii="Candara" w:hAnsi="Candara"/>
          <w:bCs/>
          <w:sz w:val="22"/>
          <w:szCs w:val="22"/>
        </w:rPr>
        <w:t>…….</w:t>
      </w:r>
      <w:r w:rsidRPr="0026369D">
        <w:rPr>
          <w:rFonts w:ascii="Candara" w:hAnsi="Candara"/>
          <w:bCs/>
          <w:sz w:val="22"/>
          <w:szCs w:val="22"/>
        </w:rPr>
        <w:t xml:space="preserve"> dni </w:t>
      </w:r>
      <w:r w:rsidRPr="0026369D">
        <w:rPr>
          <w:rFonts w:ascii="Candara" w:eastAsia="Calibri" w:hAnsi="Candara"/>
          <w:sz w:val="22"/>
          <w:szCs w:val="22"/>
        </w:rPr>
        <w:t>roboczych.</w:t>
      </w:r>
    </w:p>
    <w:p w14:paraId="71BE612B" w14:textId="71A3CBFA" w:rsidR="008C64BB" w:rsidRPr="002E240E" w:rsidRDefault="00BC01E6">
      <w:pPr>
        <w:widowControl/>
        <w:numPr>
          <w:ilvl w:val="0"/>
          <w:numId w:val="25"/>
        </w:numPr>
        <w:tabs>
          <w:tab w:val="clear" w:pos="360"/>
        </w:tabs>
        <w:autoSpaceDE/>
        <w:ind w:left="284" w:hanging="284"/>
        <w:contextualSpacing/>
        <w:jc w:val="both"/>
        <w:rPr>
          <w:rStyle w:val="Hipercze"/>
          <w:rFonts w:ascii="Candara" w:hAnsi="Candara"/>
          <w:color w:val="auto"/>
          <w:sz w:val="22"/>
          <w:szCs w:val="22"/>
          <w:u w:val="none"/>
        </w:rPr>
      </w:pPr>
      <w:r w:rsidRPr="0026369D">
        <w:rPr>
          <w:rFonts w:ascii="Candara" w:eastAsia="Calibri" w:hAnsi="Candara"/>
          <w:sz w:val="22"/>
          <w:szCs w:val="22"/>
        </w:rPr>
        <w:t xml:space="preserve">Przyjmujący zamówienie </w:t>
      </w:r>
      <w:r w:rsidR="008C64BB" w:rsidRPr="0026369D">
        <w:rPr>
          <w:rFonts w:ascii="Candara" w:eastAsia="Calibri" w:hAnsi="Candara"/>
          <w:sz w:val="22"/>
          <w:szCs w:val="22"/>
        </w:rPr>
        <w:t xml:space="preserve">przekaże </w:t>
      </w:r>
      <w:r w:rsidR="00B12BB5" w:rsidRPr="0026369D">
        <w:rPr>
          <w:rFonts w:ascii="Candara" w:eastAsia="Calibri" w:hAnsi="Candara"/>
          <w:sz w:val="22"/>
          <w:szCs w:val="22"/>
        </w:rPr>
        <w:t xml:space="preserve">Udzielającemu zamówienie </w:t>
      </w:r>
      <w:r w:rsidR="008C64BB" w:rsidRPr="0026369D">
        <w:rPr>
          <w:rFonts w:ascii="Candara" w:eastAsia="Calibri" w:hAnsi="Candara"/>
          <w:sz w:val="22"/>
          <w:szCs w:val="22"/>
        </w:rPr>
        <w:t xml:space="preserve">wyniki badań w formie elektronicznej na adres e-mail: </w:t>
      </w:r>
      <w:hyperlink r:id="rId11" w:history="1">
        <w:r w:rsidR="008C64BB" w:rsidRPr="0026369D">
          <w:rPr>
            <w:rStyle w:val="Hipercze"/>
            <w:rFonts w:ascii="Candara" w:eastAsia="Calibri" w:hAnsi="Candara"/>
            <w:sz w:val="22"/>
            <w:szCs w:val="22"/>
          </w:rPr>
          <w:t>………………</w:t>
        </w:r>
      </w:hyperlink>
    </w:p>
    <w:p w14:paraId="442B61B5" w14:textId="77777777" w:rsidR="00467956" w:rsidRPr="00467956" w:rsidRDefault="00467956" w:rsidP="00467956">
      <w:pPr>
        <w:pStyle w:val="Akapitzlist"/>
        <w:numPr>
          <w:ilvl w:val="0"/>
          <w:numId w:val="25"/>
        </w:numPr>
        <w:spacing w:line="240" w:lineRule="auto"/>
        <w:jc w:val="both"/>
        <w:rPr>
          <w:rFonts w:ascii="Candara" w:hAnsi="Candara"/>
        </w:rPr>
      </w:pPr>
      <w:bookmarkStart w:id="0" w:name="_Hlk150404691"/>
      <w:r w:rsidRPr="00467956">
        <w:rPr>
          <w:rFonts w:ascii="Candara" w:hAnsi="Candara"/>
        </w:rPr>
        <w:t>Wyniki badań będą dostarczane Udzielającemu zamówienia za pomocą platformy dedykowanej do przesyłania zaszyfrowanej dokumentacji medycznej  lub w postaci elektronicznej na ustalony adres e-mail…………….pod warunkiem:</w:t>
      </w:r>
    </w:p>
    <w:p w14:paraId="4F504521" w14:textId="77777777" w:rsidR="00467956" w:rsidRPr="00467956" w:rsidRDefault="00467956" w:rsidP="00467956">
      <w:pPr>
        <w:pStyle w:val="Akapitzlist"/>
        <w:spacing w:line="240" w:lineRule="auto"/>
        <w:ind w:left="360"/>
        <w:jc w:val="both"/>
        <w:rPr>
          <w:rFonts w:ascii="Candara" w:hAnsi="Candara"/>
        </w:rPr>
      </w:pPr>
      <w:r w:rsidRPr="00467956">
        <w:rPr>
          <w:rFonts w:ascii="Candara" w:hAnsi="Candara"/>
        </w:rPr>
        <w:t>- zaszyfrowania odwzorowania cyfrowego (skanu) wyniku za pomocą unikalnego hasła;</w:t>
      </w:r>
    </w:p>
    <w:p w14:paraId="5578DDCD" w14:textId="77777777" w:rsidR="00467956" w:rsidRPr="00467956" w:rsidRDefault="00467956" w:rsidP="00467956">
      <w:pPr>
        <w:pStyle w:val="Akapitzlist"/>
        <w:spacing w:line="240" w:lineRule="auto"/>
        <w:ind w:left="360"/>
        <w:jc w:val="both"/>
        <w:rPr>
          <w:rFonts w:ascii="Candara" w:hAnsi="Candara"/>
        </w:rPr>
      </w:pPr>
      <w:r w:rsidRPr="00467956">
        <w:rPr>
          <w:rFonts w:ascii="Candara" w:hAnsi="Candara"/>
        </w:rPr>
        <w:lastRenderedPageBreak/>
        <w:t>- przekazania informacji o haśle dostępu do treści załącznika w sposób bezpieczny i z wykorzystaniem innego niż poczta elektroniczna kanału komunikacji.</w:t>
      </w:r>
    </w:p>
    <w:p w14:paraId="18E1E102" w14:textId="77777777" w:rsidR="00467956" w:rsidRPr="00467956" w:rsidRDefault="00467956" w:rsidP="00467956">
      <w:pPr>
        <w:pStyle w:val="Akapitzlist"/>
        <w:spacing w:line="240" w:lineRule="auto"/>
        <w:ind w:left="360"/>
        <w:jc w:val="both"/>
        <w:rPr>
          <w:rFonts w:ascii="Candara" w:hAnsi="Candara"/>
        </w:rPr>
      </w:pPr>
      <w:r w:rsidRPr="00467956">
        <w:rPr>
          <w:rFonts w:ascii="Candara" w:hAnsi="Candara"/>
        </w:rPr>
        <w:t>Wyniki przesyłane w postaci elektronicznej muszą być podpisane elektronicznie przez uprawnioną osobę zgodnie z obowiązującymi przepisami.</w:t>
      </w:r>
    </w:p>
    <w:p w14:paraId="2C81D3E8" w14:textId="2A62C63D" w:rsidR="00467956" w:rsidRPr="00467956" w:rsidRDefault="00467956" w:rsidP="00467956">
      <w:pPr>
        <w:pStyle w:val="Akapitzlist"/>
        <w:spacing w:line="240" w:lineRule="auto"/>
        <w:ind w:left="360"/>
        <w:jc w:val="both"/>
        <w:rPr>
          <w:rFonts w:ascii="Candara" w:hAnsi="Candara"/>
        </w:rPr>
      </w:pPr>
      <w:r w:rsidRPr="00467956">
        <w:rPr>
          <w:rFonts w:ascii="Candara" w:hAnsi="Candara" w:cstheme="majorHAnsi"/>
          <w:bCs/>
        </w:rPr>
        <w:t xml:space="preserve">Przyjmujący zamówienie zobowiązuje się do dostarczenia wyników badań wykonanych w trybie cito, </w:t>
      </w:r>
      <w:r w:rsidR="00197BC3">
        <w:rPr>
          <w:rFonts w:ascii="Candara" w:hAnsi="Candara" w:cstheme="majorHAnsi"/>
          <w:bCs/>
        </w:rPr>
        <w:t>niezwłocznie</w:t>
      </w:r>
      <w:r w:rsidRPr="00467956">
        <w:rPr>
          <w:rFonts w:ascii="Candara" w:hAnsi="Candara" w:cstheme="majorHAnsi"/>
          <w:bCs/>
        </w:rPr>
        <w:t xml:space="preserve"> po ich wykonaniu,  jednocześnie powiadomi telefonicznie Udzielającego zamówienie o wysłanym wyniku.</w:t>
      </w:r>
    </w:p>
    <w:p w14:paraId="0BAB3E61" w14:textId="77777777" w:rsidR="00467956" w:rsidRPr="00467956" w:rsidRDefault="00467956" w:rsidP="00467956">
      <w:pPr>
        <w:pStyle w:val="Akapitzlist"/>
        <w:spacing w:line="240" w:lineRule="auto"/>
        <w:ind w:left="360"/>
        <w:jc w:val="both"/>
        <w:rPr>
          <w:rFonts w:ascii="Candara" w:hAnsi="Candara"/>
        </w:rPr>
      </w:pPr>
      <w:r w:rsidRPr="00467956">
        <w:rPr>
          <w:rFonts w:ascii="Candara" w:hAnsi="Candara" w:cstheme="majorHAnsi"/>
          <w:bCs/>
        </w:rPr>
        <w:t>Przyjmujący zamówienie zobowiązuje się do natychmiastowego informowania upoważnionego pracownika Udzielającego zamówienia,  wskazanego w umowie, o otrzymanych wynikach krytycznych pacjenta.</w:t>
      </w:r>
    </w:p>
    <w:p w14:paraId="7E535FB7" w14:textId="4527E046" w:rsidR="0033549D" w:rsidRDefault="00033CB1" w:rsidP="00033CB1">
      <w:pPr>
        <w:widowControl/>
        <w:autoSpaceDE/>
        <w:contextualSpacing/>
        <w:jc w:val="both"/>
        <w:rPr>
          <w:rFonts w:ascii="Candara" w:hAnsi="Candara"/>
          <w:sz w:val="22"/>
          <w:szCs w:val="22"/>
        </w:rPr>
      </w:pPr>
      <w:r>
        <w:rPr>
          <w:rFonts w:ascii="Candara" w:hAnsi="Candara"/>
          <w:sz w:val="22"/>
          <w:szCs w:val="22"/>
        </w:rPr>
        <w:t xml:space="preserve">5. </w:t>
      </w:r>
      <w:r w:rsidR="0033549D">
        <w:rPr>
          <w:rFonts w:ascii="Candara" w:hAnsi="Candara"/>
          <w:sz w:val="22"/>
          <w:szCs w:val="22"/>
        </w:rPr>
        <w:t xml:space="preserve">Wyniki przesyłane lub udostępnianie w postaci elektronicznej muszą być podpisane </w:t>
      </w:r>
      <w:r w:rsidR="0033549D" w:rsidRPr="0033549D">
        <w:rPr>
          <w:rFonts w:ascii="Candara" w:hAnsi="Candara"/>
          <w:sz w:val="22"/>
          <w:szCs w:val="22"/>
        </w:rPr>
        <w:t>elektronicznie przez uprawnioną osobę zgodnie z obowiązującymi przepisami</w:t>
      </w:r>
      <w:r w:rsidR="0033549D">
        <w:rPr>
          <w:rFonts w:ascii="Candara" w:hAnsi="Candara"/>
          <w:sz w:val="22"/>
          <w:szCs w:val="22"/>
        </w:rPr>
        <w:t>.</w:t>
      </w:r>
    </w:p>
    <w:p w14:paraId="1B9F0E05" w14:textId="35DCC79A" w:rsidR="00033CB1" w:rsidRPr="00033CB1" w:rsidRDefault="00033CB1" w:rsidP="00033CB1">
      <w:pPr>
        <w:widowControl/>
        <w:autoSpaceDE/>
        <w:contextualSpacing/>
        <w:jc w:val="both"/>
        <w:rPr>
          <w:rFonts w:ascii="Candara" w:hAnsi="Candara"/>
          <w:sz w:val="22"/>
          <w:szCs w:val="22"/>
        </w:rPr>
      </w:pPr>
      <w:r>
        <w:rPr>
          <w:rFonts w:ascii="Candara" w:hAnsi="Candara"/>
          <w:sz w:val="22"/>
          <w:szCs w:val="22"/>
        </w:rPr>
        <w:t>6. Przyjmujący zamówienie</w:t>
      </w:r>
      <w:r w:rsidRPr="00033CB1">
        <w:rPr>
          <w:rFonts w:ascii="Candara" w:hAnsi="Candara"/>
          <w:sz w:val="22"/>
          <w:szCs w:val="22"/>
        </w:rPr>
        <w:t xml:space="preserve"> jest zobowiązany do ochrony danych osobowych pacjentów zgodnie z Rozporządzeniem Parlamentu</w:t>
      </w:r>
      <w:r>
        <w:rPr>
          <w:rFonts w:ascii="Candara" w:hAnsi="Candara"/>
          <w:sz w:val="22"/>
          <w:szCs w:val="22"/>
        </w:rPr>
        <w:t xml:space="preserve"> </w:t>
      </w:r>
      <w:r w:rsidRPr="00033CB1">
        <w:rPr>
          <w:rFonts w:ascii="Candara" w:hAnsi="Candara"/>
          <w:sz w:val="22"/>
          <w:szCs w:val="22"/>
        </w:rPr>
        <w:t xml:space="preserve">Europejskiego i Rady (UE) 2016/679 z dnia 27 kwietnia 2016r. w sprawie ochrony osób fizycznych w związku z przetwarzaniem danych osobowych i w sprawie swobodnego przepływu tych danych oraz uchylenia dyrektywy </w:t>
      </w:r>
      <w:r>
        <w:rPr>
          <w:rFonts w:ascii="Candara" w:hAnsi="Candara"/>
          <w:sz w:val="22"/>
          <w:szCs w:val="22"/>
        </w:rPr>
        <w:t xml:space="preserve"> </w:t>
      </w:r>
      <w:r w:rsidRPr="00033CB1">
        <w:rPr>
          <w:rFonts w:ascii="Candara" w:hAnsi="Candara"/>
          <w:sz w:val="22"/>
          <w:szCs w:val="22"/>
        </w:rPr>
        <w:t>95/46/WE (ogólne rozporządzenie o ochronie danych).</w:t>
      </w:r>
    </w:p>
    <w:p w14:paraId="7E8105B0" w14:textId="5AEFC348" w:rsidR="00033CB1" w:rsidRPr="00033CB1" w:rsidRDefault="00033CB1" w:rsidP="00033CB1">
      <w:pPr>
        <w:widowControl/>
        <w:autoSpaceDE/>
        <w:contextualSpacing/>
        <w:jc w:val="both"/>
        <w:rPr>
          <w:rFonts w:ascii="Candara" w:hAnsi="Candara"/>
          <w:sz w:val="22"/>
          <w:szCs w:val="22"/>
        </w:rPr>
      </w:pPr>
      <w:bookmarkStart w:id="1" w:name="_Hlk150406076"/>
      <w:r>
        <w:rPr>
          <w:rFonts w:ascii="Candara" w:hAnsi="Candara"/>
          <w:sz w:val="22"/>
          <w:szCs w:val="22"/>
        </w:rPr>
        <w:t>7. Przyjmujący zamówienie</w:t>
      </w:r>
      <w:r w:rsidRPr="00033CB1">
        <w:rPr>
          <w:rFonts w:ascii="Candara" w:hAnsi="Candara"/>
          <w:sz w:val="22"/>
          <w:szCs w:val="22"/>
        </w:rPr>
        <w:t xml:space="preserve"> zobowiązuje się do wydania wyników badań wykonanych w trybie cito, natychmiast po ich wykonaniu, </w:t>
      </w:r>
      <w:r>
        <w:rPr>
          <w:rFonts w:ascii="Candara" w:hAnsi="Candara"/>
          <w:sz w:val="22"/>
          <w:szCs w:val="22"/>
        </w:rPr>
        <w:t xml:space="preserve"> </w:t>
      </w:r>
      <w:r w:rsidRPr="00033CB1">
        <w:rPr>
          <w:rFonts w:ascii="Candara" w:hAnsi="Candara"/>
          <w:sz w:val="22"/>
          <w:szCs w:val="22"/>
        </w:rPr>
        <w:t xml:space="preserve">jednocześnie powiadomi telefonicznie </w:t>
      </w:r>
      <w:r>
        <w:rPr>
          <w:rFonts w:ascii="Candara" w:hAnsi="Candara"/>
          <w:sz w:val="22"/>
          <w:szCs w:val="22"/>
        </w:rPr>
        <w:t>Udzielającego zamówienie</w:t>
      </w:r>
      <w:r w:rsidRPr="00033CB1">
        <w:rPr>
          <w:rFonts w:ascii="Candara" w:hAnsi="Candara"/>
          <w:sz w:val="22"/>
          <w:szCs w:val="22"/>
        </w:rPr>
        <w:t xml:space="preserve"> o wysłanym wyniku.</w:t>
      </w:r>
    </w:p>
    <w:p w14:paraId="73E4C753" w14:textId="77B74555" w:rsidR="00033CB1" w:rsidRDefault="00033CB1" w:rsidP="002E240E">
      <w:pPr>
        <w:widowControl/>
        <w:autoSpaceDE/>
        <w:contextualSpacing/>
        <w:jc w:val="both"/>
        <w:rPr>
          <w:rFonts w:ascii="Candara" w:hAnsi="Candara"/>
          <w:sz w:val="22"/>
          <w:szCs w:val="22"/>
        </w:rPr>
      </w:pPr>
      <w:r>
        <w:rPr>
          <w:rFonts w:ascii="Candara" w:hAnsi="Candara"/>
          <w:sz w:val="22"/>
          <w:szCs w:val="22"/>
        </w:rPr>
        <w:t>8. Przyjmujący zamówienie</w:t>
      </w:r>
      <w:r w:rsidRPr="00033CB1">
        <w:rPr>
          <w:rFonts w:ascii="Candara" w:hAnsi="Candara"/>
          <w:sz w:val="22"/>
          <w:szCs w:val="22"/>
        </w:rPr>
        <w:t xml:space="preserve"> zobowiązuje się do natychmiastowego informowania upoważnionego pracownika </w:t>
      </w:r>
      <w:r>
        <w:rPr>
          <w:rFonts w:ascii="Candara" w:hAnsi="Candara"/>
          <w:sz w:val="22"/>
          <w:szCs w:val="22"/>
        </w:rPr>
        <w:t>Udzielającego zamówienia</w:t>
      </w:r>
      <w:r w:rsidRPr="00033CB1">
        <w:rPr>
          <w:rFonts w:ascii="Candara" w:hAnsi="Candara"/>
          <w:sz w:val="22"/>
          <w:szCs w:val="22"/>
        </w:rPr>
        <w:t xml:space="preserve">, </w:t>
      </w:r>
      <w:r>
        <w:rPr>
          <w:rFonts w:ascii="Candara" w:hAnsi="Candara"/>
          <w:sz w:val="22"/>
          <w:szCs w:val="22"/>
        </w:rPr>
        <w:t xml:space="preserve"> </w:t>
      </w:r>
      <w:r w:rsidRPr="00033CB1">
        <w:rPr>
          <w:rFonts w:ascii="Candara" w:hAnsi="Candara"/>
          <w:sz w:val="22"/>
          <w:szCs w:val="22"/>
        </w:rPr>
        <w:t>wskazanego w umowie, o otrzymanych wynikach krytycznych pacjenta.</w:t>
      </w:r>
    </w:p>
    <w:bookmarkEnd w:id="1"/>
    <w:p w14:paraId="17A5AB10" w14:textId="77777777" w:rsidR="00033CB1" w:rsidRPr="0033549D" w:rsidRDefault="00033CB1" w:rsidP="002E240E">
      <w:pPr>
        <w:widowControl/>
        <w:autoSpaceDE/>
        <w:contextualSpacing/>
        <w:jc w:val="both"/>
        <w:rPr>
          <w:rFonts w:ascii="Candara" w:hAnsi="Candara"/>
          <w:sz w:val="22"/>
          <w:szCs w:val="22"/>
        </w:rPr>
      </w:pPr>
    </w:p>
    <w:bookmarkEnd w:id="0"/>
    <w:p w14:paraId="47A0F28A" w14:textId="77777777" w:rsidR="0033549D" w:rsidRDefault="0033549D">
      <w:pPr>
        <w:ind w:firstLine="4"/>
        <w:contextualSpacing/>
        <w:jc w:val="center"/>
        <w:rPr>
          <w:rFonts w:ascii="Candara" w:hAnsi="Candara"/>
          <w:b/>
          <w:sz w:val="22"/>
          <w:szCs w:val="22"/>
        </w:rPr>
      </w:pPr>
    </w:p>
    <w:p w14:paraId="2FA29460" w14:textId="23BA92DD" w:rsidR="008C64BB" w:rsidRPr="0026369D" w:rsidRDefault="008C64BB" w:rsidP="002E240E">
      <w:pPr>
        <w:ind w:firstLine="4"/>
        <w:contextualSpacing/>
        <w:jc w:val="center"/>
        <w:rPr>
          <w:rFonts w:ascii="Candara" w:hAnsi="Candara"/>
          <w:b/>
          <w:sz w:val="22"/>
          <w:szCs w:val="22"/>
        </w:rPr>
      </w:pPr>
      <w:r w:rsidRPr="0026369D">
        <w:rPr>
          <w:rFonts w:ascii="Candara" w:hAnsi="Candara"/>
          <w:b/>
          <w:sz w:val="22"/>
          <w:szCs w:val="22"/>
        </w:rPr>
        <w:t>§ 3</w:t>
      </w:r>
    </w:p>
    <w:p w14:paraId="0B22F421" w14:textId="77777777" w:rsidR="008C64BB" w:rsidRPr="0026369D" w:rsidRDefault="008C64BB" w:rsidP="002E240E">
      <w:pPr>
        <w:ind w:firstLine="4"/>
        <w:contextualSpacing/>
        <w:jc w:val="center"/>
        <w:rPr>
          <w:rFonts w:ascii="Candara" w:hAnsi="Candara"/>
          <w:b/>
          <w:bCs/>
          <w:sz w:val="22"/>
          <w:szCs w:val="22"/>
        </w:rPr>
      </w:pPr>
      <w:r w:rsidRPr="0026369D">
        <w:rPr>
          <w:rFonts w:ascii="Candara" w:hAnsi="Candara"/>
          <w:b/>
          <w:sz w:val="22"/>
          <w:szCs w:val="22"/>
        </w:rPr>
        <w:t>Osoby uprawnione do kontaktów</w:t>
      </w:r>
    </w:p>
    <w:p w14:paraId="56FC53E1" w14:textId="77777777" w:rsidR="008C64BB" w:rsidRPr="0026369D" w:rsidRDefault="008C64BB" w:rsidP="00BC01E6">
      <w:pPr>
        <w:pStyle w:val="Akapitzlist"/>
        <w:numPr>
          <w:ilvl w:val="0"/>
          <w:numId w:val="21"/>
        </w:numPr>
        <w:spacing w:after="0" w:line="240" w:lineRule="auto"/>
        <w:ind w:left="426" w:hanging="426"/>
        <w:jc w:val="both"/>
        <w:rPr>
          <w:rFonts w:ascii="Candara" w:hAnsi="Candara" w:cs="Arial"/>
        </w:rPr>
      </w:pPr>
      <w:r w:rsidRPr="0026369D">
        <w:rPr>
          <w:rFonts w:ascii="Candara" w:hAnsi="Candara" w:cs="Arial"/>
        </w:rPr>
        <w:t>Osobami uprawnionymi do kontaktów w sprawie realizacji przedmiotu zamówienia są:</w:t>
      </w:r>
    </w:p>
    <w:p w14:paraId="292AB9ED" w14:textId="1D7BE740" w:rsidR="008C64BB" w:rsidRPr="0026369D" w:rsidRDefault="008C64BB" w:rsidP="00BC01E6">
      <w:pPr>
        <w:pStyle w:val="Akapitzlist"/>
        <w:numPr>
          <w:ilvl w:val="4"/>
          <w:numId w:val="20"/>
        </w:numPr>
        <w:tabs>
          <w:tab w:val="clear" w:pos="3600"/>
        </w:tabs>
        <w:spacing w:after="0" w:line="240" w:lineRule="auto"/>
        <w:ind w:left="709" w:hanging="283"/>
        <w:jc w:val="both"/>
        <w:rPr>
          <w:rFonts w:ascii="Candara" w:hAnsi="Candara" w:cs="Arial"/>
        </w:rPr>
      </w:pPr>
      <w:r w:rsidRPr="0026369D">
        <w:rPr>
          <w:rFonts w:ascii="Candara" w:hAnsi="Candara" w:cs="Arial"/>
        </w:rPr>
        <w:t xml:space="preserve">po stronie </w:t>
      </w:r>
      <w:r w:rsidR="00BB3A84" w:rsidRPr="0026369D">
        <w:rPr>
          <w:rFonts w:ascii="Candara" w:hAnsi="Candara" w:cs="Arial"/>
        </w:rPr>
        <w:t>Udzielającego</w:t>
      </w:r>
      <w:r w:rsidR="00B12BB5" w:rsidRPr="0026369D">
        <w:rPr>
          <w:rFonts w:ascii="Candara" w:hAnsi="Candara" w:cs="Arial"/>
        </w:rPr>
        <w:t xml:space="preserve"> zamówienia</w:t>
      </w:r>
      <w:r w:rsidRPr="0026369D">
        <w:rPr>
          <w:rFonts w:ascii="Candara" w:hAnsi="Candara" w:cs="Arial"/>
        </w:rPr>
        <w:t>: p.…………………………</w:t>
      </w:r>
      <w:r w:rsidRPr="0026369D">
        <w:rPr>
          <w:rFonts w:ascii="Candara" w:hAnsi="Candara" w:cs="Arial"/>
          <w:bCs/>
        </w:rPr>
        <w:t xml:space="preserve"> </w:t>
      </w:r>
      <w:r w:rsidRPr="0026369D">
        <w:rPr>
          <w:rFonts w:ascii="Candara" w:hAnsi="Candara" w:cs="Arial"/>
        </w:rPr>
        <w:t>tel. ……………., e-mail: ……………………..</w:t>
      </w:r>
    </w:p>
    <w:p w14:paraId="672B951C" w14:textId="356344A4" w:rsidR="008C64BB" w:rsidRPr="0026369D" w:rsidRDefault="008C64BB" w:rsidP="00BC01E6">
      <w:pPr>
        <w:pStyle w:val="Akapitzlist"/>
        <w:numPr>
          <w:ilvl w:val="4"/>
          <w:numId w:val="20"/>
        </w:numPr>
        <w:tabs>
          <w:tab w:val="clear" w:pos="3600"/>
        </w:tabs>
        <w:spacing w:after="0" w:line="240" w:lineRule="auto"/>
        <w:ind w:left="709" w:hanging="283"/>
        <w:jc w:val="both"/>
        <w:rPr>
          <w:rFonts w:ascii="Candara" w:hAnsi="Candara" w:cs="Arial"/>
        </w:rPr>
      </w:pPr>
      <w:r w:rsidRPr="0026369D">
        <w:rPr>
          <w:rFonts w:ascii="Candara" w:hAnsi="Candara"/>
          <w:lang w:val="en-US"/>
        </w:rPr>
        <w:t xml:space="preserve">po </w:t>
      </w:r>
      <w:proofErr w:type="spellStart"/>
      <w:r w:rsidRPr="0026369D">
        <w:rPr>
          <w:rFonts w:ascii="Candara" w:hAnsi="Candara"/>
          <w:lang w:val="en-US"/>
        </w:rPr>
        <w:t>stronie</w:t>
      </w:r>
      <w:proofErr w:type="spellEnd"/>
      <w:r w:rsidRPr="0026369D">
        <w:rPr>
          <w:rFonts w:ascii="Candara" w:hAnsi="Candara"/>
          <w:lang w:val="en-US"/>
        </w:rPr>
        <w:t xml:space="preserve"> </w:t>
      </w:r>
      <w:proofErr w:type="spellStart"/>
      <w:r w:rsidR="00B12BB5" w:rsidRPr="0026369D">
        <w:rPr>
          <w:rFonts w:ascii="Candara" w:hAnsi="Candara"/>
          <w:lang w:val="en-US"/>
        </w:rPr>
        <w:t>Przyjmującego</w:t>
      </w:r>
      <w:proofErr w:type="spellEnd"/>
      <w:r w:rsidR="00B12BB5" w:rsidRPr="0026369D">
        <w:rPr>
          <w:rFonts w:ascii="Candara" w:hAnsi="Candara"/>
          <w:lang w:val="en-US"/>
        </w:rPr>
        <w:t xml:space="preserve"> </w:t>
      </w:r>
      <w:proofErr w:type="spellStart"/>
      <w:r w:rsidR="00B12BB5" w:rsidRPr="0026369D">
        <w:rPr>
          <w:rFonts w:ascii="Candara" w:hAnsi="Candara"/>
          <w:lang w:val="en-US"/>
        </w:rPr>
        <w:t>zamówienie</w:t>
      </w:r>
      <w:proofErr w:type="spellEnd"/>
      <w:r w:rsidRPr="0026369D">
        <w:rPr>
          <w:rFonts w:ascii="Candara" w:hAnsi="Candara"/>
          <w:lang w:val="en-US"/>
        </w:rPr>
        <w:t>:</w:t>
      </w:r>
    </w:p>
    <w:p w14:paraId="0E042F1D" w14:textId="77777777" w:rsidR="008C64BB" w:rsidRPr="0026369D" w:rsidRDefault="008C64BB" w:rsidP="002E240E">
      <w:pPr>
        <w:pStyle w:val="Akapitzlist"/>
        <w:spacing w:after="0" w:line="240" w:lineRule="auto"/>
        <w:ind w:left="709"/>
        <w:jc w:val="both"/>
        <w:rPr>
          <w:rFonts w:ascii="Candara" w:hAnsi="Candara" w:cs="Arial"/>
          <w:lang w:val="en-US"/>
        </w:rPr>
      </w:pPr>
      <w:r w:rsidRPr="0026369D">
        <w:rPr>
          <w:rFonts w:ascii="Candara" w:hAnsi="Candara" w:cs="Arial"/>
          <w:lang w:val="en-US"/>
        </w:rPr>
        <w:t>p. …………………………….........…..</w:t>
      </w:r>
      <w:r w:rsidRPr="0026369D">
        <w:rPr>
          <w:rFonts w:ascii="Candara" w:hAnsi="Candara" w:cs="Arial"/>
          <w:bCs/>
          <w:lang w:val="en-US"/>
        </w:rPr>
        <w:t xml:space="preserve">, </w:t>
      </w:r>
      <w:r w:rsidRPr="0026369D">
        <w:rPr>
          <w:rFonts w:ascii="Candara" w:hAnsi="Candara" w:cs="Arial"/>
          <w:lang w:val="en-US"/>
        </w:rPr>
        <w:t>tel. ……..…, e-mail:……………………..….</w:t>
      </w:r>
    </w:p>
    <w:p w14:paraId="51901A24" w14:textId="77777777" w:rsidR="008C64BB" w:rsidRPr="0026369D" w:rsidRDefault="008C64BB" w:rsidP="002E240E">
      <w:pPr>
        <w:pStyle w:val="Akapitzlist"/>
        <w:spacing w:after="0" w:line="240" w:lineRule="auto"/>
        <w:ind w:left="851" w:hanging="142"/>
        <w:jc w:val="both"/>
        <w:rPr>
          <w:rFonts w:ascii="Candara" w:hAnsi="Candara" w:cs="Arial"/>
          <w:lang w:val="en-US"/>
        </w:rPr>
      </w:pPr>
      <w:r w:rsidRPr="0026369D">
        <w:rPr>
          <w:rFonts w:ascii="Candara" w:hAnsi="Candara" w:cs="Arial"/>
          <w:lang w:val="en-US"/>
        </w:rPr>
        <w:t>p. …………………………….........…..</w:t>
      </w:r>
      <w:r w:rsidRPr="0026369D">
        <w:rPr>
          <w:rFonts w:ascii="Candara" w:hAnsi="Candara" w:cs="Arial"/>
          <w:bCs/>
          <w:lang w:val="en-US"/>
        </w:rPr>
        <w:t xml:space="preserve">, </w:t>
      </w:r>
      <w:r w:rsidRPr="0026369D">
        <w:rPr>
          <w:rFonts w:ascii="Candara" w:hAnsi="Candara" w:cs="Arial"/>
          <w:lang w:val="en-US"/>
        </w:rPr>
        <w:t>tel. ……..…, e-mail:……………………..….</w:t>
      </w:r>
    </w:p>
    <w:p w14:paraId="2047B02C" w14:textId="77777777" w:rsidR="008C64BB" w:rsidRPr="0026369D" w:rsidRDefault="008C64BB" w:rsidP="00BC01E6">
      <w:pPr>
        <w:pStyle w:val="Akapitzlist"/>
        <w:numPr>
          <w:ilvl w:val="0"/>
          <w:numId w:val="21"/>
        </w:numPr>
        <w:spacing w:after="0" w:line="240" w:lineRule="auto"/>
        <w:ind w:left="426" w:hanging="426"/>
        <w:jc w:val="both"/>
        <w:rPr>
          <w:rFonts w:ascii="Candara" w:hAnsi="Candara" w:cs="Arial"/>
        </w:rPr>
      </w:pPr>
      <w:r w:rsidRPr="0026369D">
        <w:rPr>
          <w:rFonts w:ascii="Candara" w:hAnsi="Candara" w:cs="Arial"/>
        </w:rPr>
        <w:t>Strony oświadczają, iż osoby, wymienione w ust. 1, są upoważnione przez Strony do dokonywania czynności związanych z realizacją przedmiotu zamówienia, nie są natomiast uprawnione do zmiany umowy. Zmiana lub uzupełnienie osób do kontaktów nie stanowi zmiany umowy i wymaga jedynie pisemnego oświadczenia złożonego drugiej Stronie.</w:t>
      </w:r>
    </w:p>
    <w:p w14:paraId="793E3A55" w14:textId="77777777" w:rsidR="008C64BB" w:rsidRPr="0026369D" w:rsidRDefault="008C64BB" w:rsidP="002E240E">
      <w:pPr>
        <w:ind w:left="720"/>
        <w:contextualSpacing/>
        <w:jc w:val="both"/>
        <w:rPr>
          <w:rFonts w:ascii="Candara" w:hAnsi="Candara"/>
          <w:kern w:val="28"/>
          <w:sz w:val="22"/>
          <w:szCs w:val="22"/>
        </w:rPr>
      </w:pPr>
    </w:p>
    <w:p w14:paraId="6350D17A" w14:textId="77777777" w:rsidR="008C64BB" w:rsidRPr="0026369D" w:rsidRDefault="008C64BB" w:rsidP="002E240E">
      <w:pPr>
        <w:contextualSpacing/>
        <w:jc w:val="center"/>
        <w:rPr>
          <w:rFonts w:ascii="Candara" w:hAnsi="Candara"/>
          <w:b/>
          <w:bCs/>
          <w:sz w:val="22"/>
          <w:szCs w:val="22"/>
        </w:rPr>
      </w:pPr>
      <w:r w:rsidRPr="0026369D">
        <w:rPr>
          <w:rFonts w:ascii="Candara" w:hAnsi="Candara"/>
          <w:b/>
          <w:bCs/>
          <w:sz w:val="22"/>
          <w:szCs w:val="22"/>
        </w:rPr>
        <w:t>§ 4</w:t>
      </w:r>
    </w:p>
    <w:p w14:paraId="2E81263D" w14:textId="77777777" w:rsidR="008C64BB" w:rsidRPr="0026369D" w:rsidRDefault="008C64BB" w:rsidP="002E240E">
      <w:pPr>
        <w:contextualSpacing/>
        <w:jc w:val="center"/>
        <w:rPr>
          <w:rFonts w:ascii="Candara" w:hAnsi="Candara"/>
          <w:b/>
          <w:bCs/>
          <w:sz w:val="22"/>
          <w:szCs w:val="22"/>
        </w:rPr>
      </w:pPr>
      <w:r w:rsidRPr="0026369D">
        <w:rPr>
          <w:rFonts w:ascii="Candara" w:hAnsi="Candara"/>
          <w:b/>
          <w:bCs/>
          <w:sz w:val="22"/>
          <w:szCs w:val="22"/>
        </w:rPr>
        <w:t>Wynagrodzenie</w:t>
      </w:r>
    </w:p>
    <w:p w14:paraId="2C6DC92D" w14:textId="77777777" w:rsidR="00033CB1" w:rsidRDefault="00033CB1">
      <w:pPr>
        <w:pStyle w:val="Tekstpodstawowy"/>
        <w:widowControl/>
        <w:numPr>
          <w:ilvl w:val="0"/>
          <w:numId w:val="18"/>
        </w:numPr>
        <w:tabs>
          <w:tab w:val="left" w:pos="426"/>
        </w:tabs>
        <w:suppressAutoHyphens w:val="0"/>
        <w:autoSpaceDE/>
        <w:spacing w:after="0" w:line="240" w:lineRule="auto"/>
        <w:contextualSpacing/>
        <w:jc w:val="both"/>
        <w:rPr>
          <w:rFonts w:ascii="Candara" w:hAnsi="Candara"/>
          <w:sz w:val="22"/>
          <w:szCs w:val="22"/>
        </w:rPr>
      </w:pPr>
      <w:r w:rsidRPr="00033CB1">
        <w:rPr>
          <w:rFonts w:ascii="Candara" w:hAnsi="Candara"/>
          <w:sz w:val="22"/>
          <w:szCs w:val="22"/>
        </w:rPr>
        <w:t>Szacunkowa, maksymalna wartość badań objętych umową wynosi …………… zł (słownie: ………………………… ), przy czym nie stanowi ona zobowiązania dla Zamawiającego do zlecenia wykonania badań w tej ilości, ani podstawy dochodzenia roszczeń odszkodowawczych przez Wykonawcę w przypadku faktycznego zmniejszenia ilości zleconych badań.</w:t>
      </w:r>
    </w:p>
    <w:p w14:paraId="56F8E985" w14:textId="6100771A" w:rsidR="00C3497E" w:rsidRPr="002E240E" w:rsidRDefault="00C3497E" w:rsidP="002E240E">
      <w:pPr>
        <w:pStyle w:val="Tekstpodstawowy"/>
        <w:widowControl/>
        <w:numPr>
          <w:ilvl w:val="0"/>
          <w:numId w:val="18"/>
        </w:numPr>
        <w:tabs>
          <w:tab w:val="left" w:pos="426"/>
        </w:tabs>
        <w:suppressAutoHyphens w:val="0"/>
        <w:autoSpaceDE/>
        <w:spacing w:after="0" w:line="240" w:lineRule="auto"/>
        <w:contextualSpacing/>
        <w:jc w:val="both"/>
        <w:rPr>
          <w:rFonts w:ascii="Candara" w:hAnsi="Candara"/>
          <w:sz w:val="22"/>
          <w:szCs w:val="22"/>
        </w:rPr>
      </w:pPr>
      <w:r w:rsidRPr="002E240E">
        <w:rPr>
          <w:rFonts w:ascii="Candara" w:hAnsi="Candara"/>
          <w:sz w:val="22"/>
          <w:szCs w:val="22"/>
        </w:rPr>
        <w:lastRenderedPageBreak/>
        <w:t xml:space="preserve">Strony postanawiają, że za wykonane świadczenia Udzielający Zamówienia zapłaci cenę, zgodnie ze złożoną przez Przyjmującego zamówienie ofertą. </w:t>
      </w:r>
      <w:r w:rsidR="00197BC3">
        <w:rPr>
          <w:rFonts w:ascii="Candara" w:hAnsi="Candara"/>
          <w:sz w:val="22"/>
          <w:szCs w:val="22"/>
        </w:rPr>
        <w:t xml:space="preserve">Ceny jednostkowe za </w:t>
      </w:r>
      <w:proofErr w:type="spellStart"/>
      <w:r w:rsidR="00197BC3">
        <w:rPr>
          <w:rFonts w:ascii="Candara" w:hAnsi="Candara"/>
          <w:sz w:val="22"/>
          <w:szCs w:val="22"/>
        </w:rPr>
        <w:t>badanie</w:t>
      </w:r>
      <w:r w:rsidRPr="002E240E">
        <w:rPr>
          <w:rFonts w:ascii="Candara" w:hAnsi="Candara"/>
          <w:sz w:val="22"/>
          <w:szCs w:val="22"/>
        </w:rPr>
        <w:t>podane</w:t>
      </w:r>
      <w:proofErr w:type="spellEnd"/>
      <w:r w:rsidRPr="002E240E">
        <w:rPr>
          <w:rFonts w:ascii="Candara" w:hAnsi="Candara"/>
          <w:sz w:val="22"/>
          <w:szCs w:val="22"/>
        </w:rPr>
        <w:t xml:space="preserve"> w ofercie mają charakter niezmienny podczas trwania umowy.</w:t>
      </w:r>
    </w:p>
    <w:p w14:paraId="377E7072" w14:textId="23679FF7" w:rsidR="00C3497E" w:rsidRPr="002E240E" w:rsidRDefault="00C3497E" w:rsidP="002E240E">
      <w:pPr>
        <w:pStyle w:val="Tekstpodstawowy"/>
        <w:widowControl/>
        <w:numPr>
          <w:ilvl w:val="0"/>
          <w:numId w:val="18"/>
        </w:numPr>
        <w:tabs>
          <w:tab w:val="left" w:pos="426"/>
        </w:tabs>
        <w:suppressAutoHyphens w:val="0"/>
        <w:autoSpaceDE/>
        <w:spacing w:after="0" w:line="240" w:lineRule="auto"/>
        <w:contextualSpacing/>
        <w:jc w:val="both"/>
        <w:rPr>
          <w:rFonts w:ascii="Candara" w:hAnsi="Candara"/>
          <w:sz w:val="22"/>
          <w:szCs w:val="22"/>
        </w:rPr>
      </w:pPr>
      <w:r w:rsidRPr="002E240E">
        <w:rPr>
          <w:rFonts w:ascii="Candara" w:hAnsi="Candara"/>
          <w:sz w:val="22"/>
          <w:szCs w:val="22"/>
        </w:rPr>
        <w:t xml:space="preserve">Rozliczenia stron za wykonanie świadczeń będących przedmiotem niniejszej umowy będą dokonywane w okresach miesięcznych. Wynagrodzenie miesięczne </w:t>
      </w:r>
      <w:r w:rsidRPr="0026369D">
        <w:rPr>
          <w:rFonts w:ascii="Candara" w:hAnsi="Candara"/>
          <w:sz w:val="22"/>
          <w:szCs w:val="22"/>
        </w:rPr>
        <w:t xml:space="preserve">zostanie obliczone jako iloczyn stawek jednostkowych wynikających z </w:t>
      </w:r>
      <w:r w:rsidR="00C1265F">
        <w:rPr>
          <w:rFonts w:ascii="Candara" w:hAnsi="Candara"/>
          <w:sz w:val="22"/>
          <w:szCs w:val="22"/>
        </w:rPr>
        <w:t xml:space="preserve">formularza asortymentowo-ilościowego stanowiącego </w:t>
      </w:r>
      <w:r w:rsidRPr="0026369D">
        <w:rPr>
          <w:rFonts w:ascii="Candara" w:hAnsi="Candara"/>
          <w:sz w:val="22"/>
          <w:szCs w:val="22"/>
        </w:rPr>
        <w:t xml:space="preserve">Załącznik nr </w:t>
      </w:r>
      <w:r w:rsidR="00C1265F">
        <w:rPr>
          <w:rFonts w:ascii="Candara" w:hAnsi="Candara"/>
          <w:sz w:val="22"/>
          <w:szCs w:val="22"/>
        </w:rPr>
        <w:t>3</w:t>
      </w:r>
      <w:r w:rsidR="00033CB1">
        <w:rPr>
          <w:rFonts w:ascii="Candara" w:hAnsi="Candara"/>
          <w:sz w:val="22"/>
          <w:szCs w:val="22"/>
        </w:rPr>
        <w:t xml:space="preserve"> do </w:t>
      </w:r>
      <w:r w:rsidRPr="0026369D">
        <w:rPr>
          <w:rFonts w:ascii="Candara" w:hAnsi="Candara"/>
          <w:sz w:val="22"/>
          <w:szCs w:val="22"/>
        </w:rPr>
        <w:t>umowy i liczby faktycznie zrealizowanych świadczeń.</w:t>
      </w:r>
    </w:p>
    <w:p w14:paraId="75260DDA" w14:textId="69E5FD34" w:rsidR="008C64BB" w:rsidRPr="0026369D" w:rsidRDefault="001B7937" w:rsidP="002E240E">
      <w:pPr>
        <w:pStyle w:val="Tekstpodstawowy"/>
        <w:widowControl/>
        <w:numPr>
          <w:ilvl w:val="0"/>
          <w:numId w:val="18"/>
        </w:numPr>
        <w:tabs>
          <w:tab w:val="clear" w:pos="360"/>
          <w:tab w:val="left" w:pos="426"/>
        </w:tabs>
        <w:suppressAutoHyphens w:val="0"/>
        <w:autoSpaceDE/>
        <w:spacing w:after="0" w:line="240" w:lineRule="auto"/>
        <w:ind w:left="426" w:hanging="426"/>
        <w:contextualSpacing/>
        <w:jc w:val="both"/>
        <w:rPr>
          <w:rFonts w:ascii="Candara" w:hAnsi="Candara"/>
          <w:sz w:val="22"/>
          <w:szCs w:val="22"/>
        </w:rPr>
      </w:pPr>
      <w:r w:rsidRPr="0026369D">
        <w:rPr>
          <w:rFonts w:ascii="Candara" w:hAnsi="Candara"/>
          <w:sz w:val="22"/>
          <w:szCs w:val="22"/>
        </w:rPr>
        <w:t xml:space="preserve">Udzielający </w:t>
      </w:r>
      <w:r w:rsidR="00BC01E6" w:rsidRPr="0026369D">
        <w:rPr>
          <w:rFonts w:ascii="Candara" w:hAnsi="Candara"/>
          <w:sz w:val="22"/>
          <w:szCs w:val="22"/>
        </w:rPr>
        <w:t>z</w:t>
      </w:r>
      <w:r w:rsidRPr="0026369D">
        <w:rPr>
          <w:rFonts w:ascii="Candara" w:hAnsi="Candara"/>
          <w:sz w:val="22"/>
          <w:szCs w:val="22"/>
        </w:rPr>
        <w:t xml:space="preserve">amówienia </w:t>
      </w:r>
      <w:r w:rsidR="008C64BB" w:rsidRPr="0026369D">
        <w:rPr>
          <w:rFonts w:ascii="Candara" w:hAnsi="Candara"/>
          <w:sz w:val="22"/>
          <w:szCs w:val="22"/>
        </w:rPr>
        <w:t xml:space="preserve">zastrzega sobie możliwość zmiany </w:t>
      </w:r>
      <w:r w:rsidR="004C3022" w:rsidRPr="0026369D">
        <w:rPr>
          <w:rFonts w:ascii="Candara" w:hAnsi="Candara"/>
          <w:sz w:val="22"/>
          <w:szCs w:val="22"/>
        </w:rPr>
        <w:t xml:space="preserve">liczby </w:t>
      </w:r>
      <w:r w:rsidR="008C64BB" w:rsidRPr="0026369D">
        <w:rPr>
          <w:rFonts w:ascii="Candara" w:hAnsi="Candara"/>
          <w:sz w:val="22"/>
          <w:szCs w:val="22"/>
        </w:rPr>
        <w:t xml:space="preserve">poszczególnych rodzajów badań wyszczególnionych w </w:t>
      </w:r>
      <w:r w:rsidR="004C3022" w:rsidRPr="0026369D">
        <w:rPr>
          <w:rFonts w:ascii="Candara" w:hAnsi="Candara"/>
          <w:sz w:val="22"/>
          <w:szCs w:val="22"/>
        </w:rPr>
        <w:t xml:space="preserve">załączniku nr </w:t>
      </w:r>
      <w:r w:rsidR="00B12BB5" w:rsidRPr="0026369D">
        <w:rPr>
          <w:rFonts w:ascii="Candara" w:hAnsi="Candara"/>
          <w:sz w:val="22"/>
          <w:szCs w:val="22"/>
        </w:rPr>
        <w:t>2</w:t>
      </w:r>
      <w:r w:rsidR="008C64BB" w:rsidRPr="0026369D">
        <w:rPr>
          <w:rFonts w:ascii="Candara" w:hAnsi="Candara"/>
          <w:sz w:val="22"/>
          <w:szCs w:val="22"/>
        </w:rPr>
        <w:t xml:space="preserve"> w trakcie trwania umowy, bez zmiany cen jednostkowych</w:t>
      </w:r>
    </w:p>
    <w:p w14:paraId="4FEE4BD2" w14:textId="5CE4F579" w:rsidR="008C64BB" w:rsidRPr="0026369D" w:rsidRDefault="008C64BB" w:rsidP="002E240E">
      <w:pPr>
        <w:pStyle w:val="Tekstpodstawowy"/>
        <w:widowControl/>
        <w:numPr>
          <w:ilvl w:val="0"/>
          <w:numId w:val="18"/>
        </w:numPr>
        <w:tabs>
          <w:tab w:val="clear" w:pos="360"/>
          <w:tab w:val="left" w:pos="426"/>
        </w:tabs>
        <w:suppressAutoHyphens w:val="0"/>
        <w:autoSpaceDE/>
        <w:spacing w:after="0" w:line="240" w:lineRule="auto"/>
        <w:ind w:left="426" w:hanging="426"/>
        <w:contextualSpacing/>
        <w:jc w:val="both"/>
        <w:rPr>
          <w:rFonts w:ascii="Candara" w:hAnsi="Candara"/>
          <w:sz w:val="22"/>
          <w:szCs w:val="22"/>
        </w:rPr>
      </w:pPr>
      <w:r w:rsidRPr="0026369D">
        <w:rPr>
          <w:rFonts w:ascii="Candara" w:hAnsi="Candara"/>
          <w:sz w:val="22"/>
          <w:szCs w:val="22"/>
        </w:rPr>
        <w:t xml:space="preserve">Zamówienie mniejszej </w:t>
      </w:r>
      <w:r w:rsidR="009F0852" w:rsidRPr="0026369D">
        <w:rPr>
          <w:rFonts w:ascii="Candara" w:hAnsi="Candara"/>
          <w:sz w:val="22"/>
          <w:szCs w:val="22"/>
        </w:rPr>
        <w:t>liczby badań</w:t>
      </w:r>
      <w:r w:rsidRPr="0026369D">
        <w:rPr>
          <w:rFonts w:ascii="Candara" w:hAnsi="Candara"/>
          <w:sz w:val="22"/>
          <w:szCs w:val="22"/>
        </w:rPr>
        <w:t xml:space="preserve"> nie upoważnia </w:t>
      </w:r>
      <w:r w:rsidR="001B7937" w:rsidRPr="0026369D">
        <w:rPr>
          <w:rFonts w:ascii="Candara" w:eastAsia="Calibri" w:hAnsi="Candara"/>
          <w:sz w:val="22"/>
          <w:szCs w:val="22"/>
          <w:lang w:eastAsia="pl-PL"/>
        </w:rPr>
        <w:t xml:space="preserve">Przyjmującego </w:t>
      </w:r>
      <w:r w:rsidR="00BC01E6" w:rsidRPr="0026369D">
        <w:rPr>
          <w:rFonts w:ascii="Candara" w:eastAsia="Calibri" w:hAnsi="Candara"/>
          <w:sz w:val="22"/>
          <w:szCs w:val="22"/>
          <w:lang w:eastAsia="pl-PL"/>
        </w:rPr>
        <w:t>z</w:t>
      </w:r>
      <w:r w:rsidR="001B7937" w:rsidRPr="0026369D">
        <w:rPr>
          <w:rFonts w:ascii="Candara" w:eastAsia="Calibri" w:hAnsi="Candara"/>
          <w:sz w:val="22"/>
          <w:szCs w:val="22"/>
          <w:lang w:eastAsia="pl-PL"/>
        </w:rPr>
        <w:t>amówienie</w:t>
      </w:r>
      <w:r w:rsidR="001B7937" w:rsidRPr="0026369D">
        <w:rPr>
          <w:rFonts w:ascii="Candara" w:hAnsi="Candara"/>
          <w:sz w:val="22"/>
          <w:szCs w:val="22"/>
        </w:rPr>
        <w:t xml:space="preserve"> </w:t>
      </w:r>
      <w:r w:rsidRPr="0026369D">
        <w:rPr>
          <w:rFonts w:ascii="Candara" w:hAnsi="Candara"/>
          <w:sz w:val="22"/>
          <w:szCs w:val="22"/>
        </w:rPr>
        <w:t>do żądania zrealizowania całości zamówienia lub rekompensaty pieniężnej za niezrealizowaną część zamówienia.</w:t>
      </w:r>
    </w:p>
    <w:p w14:paraId="042D07CB" w14:textId="54B8343C" w:rsidR="004433E6" w:rsidRPr="0026369D" w:rsidRDefault="00C3497E" w:rsidP="002E240E">
      <w:pPr>
        <w:pStyle w:val="Tekstpodstawowy"/>
        <w:widowControl/>
        <w:numPr>
          <w:ilvl w:val="0"/>
          <w:numId w:val="18"/>
        </w:numPr>
        <w:tabs>
          <w:tab w:val="left" w:pos="426"/>
        </w:tabs>
        <w:suppressAutoHyphens w:val="0"/>
        <w:autoSpaceDE/>
        <w:spacing w:after="0" w:line="240" w:lineRule="auto"/>
        <w:contextualSpacing/>
        <w:jc w:val="both"/>
        <w:rPr>
          <w:rFonts w:ascii="Candara" w:hAnsi="Candara"/>
          <w:sz w:val="22"/>
          <w:szCs w:val="22"/>
        </w:rPr>
      </w:pPr>
      <w:r w:rsidRPr="0026369D">
        <w:rPr>
          <w:rFonts w:ascii="Candara" w:hAnsi="Candara"/>
          <w:sz w:val="22"/>
          <w:szCs w:val="22"/>
        </w:rPr>
        <w:t>Miesięczne wynagrodzenie Przyjmującego zamówienie</w:t>
      </w:r>
      <w:r w:rsidR="004433E6" w:rsidRPr="0026369D">
        <w:rPr>
          <w:rFonts w:ascii="Candara" w:hAnsi="Candara"/>
          <w:sz w:val="22"/>
          <w:szCs w:val="22"/>
        </w:rPr>
        <w:t xml:space="preserve"> za</w:t>
      </w:r>
      <w:r w:rsidR="00B12BB5" w:rsidRPr="0026369D">
        <w:rPr>
          <w:rFonts w:ascii="Candara" w:hAnsi="Candara"/>
          <w:sz w:val="22"/>
          <w:szCs w:val="22"/>
        </w:rPr>
        <w:t xml:space="preserve"> zamówione i wykonane</w:t>
      </w:r>
      <w:r w:rsidR="004433E6" w:rsidRPr="0026369D">
        <w:rPr>
          <w:rFonts w:ascii="Candara" w:hAnsi="Candara"/>
          <w:sz w:val="22"/>
          <w:szCs w:val="22"/>
        </w:rPr>
        <w:t xml:space="preserve"> badani</w:t>
      </w:r>
      <w:r w:rsidR="00B12BB5" w:rsidRPr="0026369D">
        <w:rPr>
          <w:rFonts w:ascii="Candara" w:hAnsi="Candara"/>
          <w:sz w:val="22"/>
          <w:szCs w:val="22"/>
        </w:rPr>
        <w:t>a</w:t>
      </w:r>
      <w:r w:rsidR="004433E6" w:rsidRPr="0026369D">
        <w:rPr>
          <w:rFonts w:ascii="Candara" w:hAnsi="Candara"/>
          <w:sz w:val="22"/>
          <w:szCs w:val="22"/>
        </w:rPr>
        <w:t xml:space="preserve"> </w:t>
      </w:r>
      <w:r w:rsidR="00B12BB5" w:rsidRPr="0026369D">
        <w:rPr>
          <w:rFonts w:ascii="Candara" w:hAnsi="Candara"/>
          <w:sz w:val="22"/>
          <w:szCs w:val="22"/>
        </w:rPr>
        <w:t>wymienione w załączniku nr 3</w:t>
      </w:r>
      <w:r w:rsidR="004433E6" w:rsidRPr="0026369D">
        <w:rPr>
          <w:rFonts w:ascii="Candara" w:hAnsi="Candara"/>
          <w:sz w:val="22"/>
          <w:szCs w:val="22"/>
        </w:rPr>
        <w:t xml:space="preserve"> </w:t>
      </w:r>
      <w:r w:rsidR="001B7937" w:rsidRPr="0026369D">
        <w:rPr>
          <w:rFonts w:ascii="Candara" w:hAnsi="Candara"/>
          <w:sz w:val="22"/>
          <w:szCs w:val="22"/>
        </w:rPr>
        <w:t xml:space="preserve">Udzielający </w:t>
      </w:r>
      <w:r w:rsidR="00BC01E6" w:rsidRPr="0026369D">
        <w:rPr>
          <w:rFonts w:ascii="Candara" w:hAnsi="Candara"/>
          <w:sz w:val="22"/>
          <w:szCs w:val="22"/>
        </w:rPr>
        <w:t>z</w:t>
      </w:r>
      <w:r w:rsidR="001B7937" w:rsidRPr="0026369D">
        <w:rPr>
          <w:rFonts w:ascii="Candara" w:hAnsi="Candara"/>
          <w:sz w:val="22"/>
          <w:szCs w:val="22"/>
        </w:rPr>
        <w:t xml:space="preserve">amówienia </w:t>
      </w:r>
      <w:r w:rsidRPr="0026369D">
        <w:rPr>
          <w:rFonts w:ascii="Candara" w:hAnsi="Candara"/>
          <w:sz w:val="22"/>
          <w:szCs w:val="22"/>
        </w:rPr>
        <w:t>zapłaci</w:t>
      </w:r>
      <w:r w:rsidR="008C64BB" w:rsidRPr="0026369D">
        <w:rPr>
          <w:rFonts w:ascii="Candara" w:hAnsi="Candara"/>
          <w:sz w:val="22"/>
          <w:szCs w:val="22"/>
        </w:rPr>
        <w:t xml:space="preserve"> na podstawie poprawnie wystawionej </w:t>
      </w:r>
      <w:r w:rsidR="004433E6" w:rsidRPr="0026369D">
        <w:rPr>
          <w:rFonts w:ascii="Candara" w:hAnsi="Candara"/>
          <w:sz w:val="22"/>
          <w:szCs w:val="22"/>
        </w:rPr>
        <w:t xml:space="preserve">faktury oraz </w:t>
      </w:r>
      <w:r w:rsidR="00033CB1">
        <w:rPr>
          <w:rFonts w:ascii="Candara" w:hAnsi="Candara"/>
          <w:sz w:val="22"/>
          <w:szCs w:val="22"/>
        </w:rPr>
        <w:t>załączonej do niej,</w:t>
      </w:r>
      <w:r w:rsidR="004433E6" w:rsidRPr="0026369D">
        <w:rPr>
          <w:rFonts w:ascii="Candara" w:hAnsi="Candara"/>
          <w:sz w:val="22"/>
          <w:szCs w:val="22"/>
        </w:rPr>
        <w:t xml:space="preserve"> zaakceptowan</w:t>
      </w:r>
      <w:r w:rsidR="00033CB1">
        <w:rPr>
          <w:rFonts w:ascii="Candara" w:hAnsi="Candara"/>
          <w:sz w:val="22"/>
          <w:szCs w:val="22"/>
        </w:rPr>
        <w:t>ej</w:t>
      </w:r>
      <w:r w:rsidR="004433E6" w:rsidRPr="0026369D">
        <w:rPr>
          <w:rFonts w:ascii="Candara" w:hAnsi="Candara"/>
          <w:sz w:val="22"/>
          <w:szCs w:val="22"/>
        </w:rPr>
        <w:t xml:space="preserve"> przez </w:t>
      </w:r>
      <w:r w:rsidR="001B7937" w:rsidRPr="0026369D">
        <w:rPr>
          <w:rFonts w:ascii="Candara" w:hAnsi="Candara"/>
          <w:sz w:val="22"/>
          <w:szCs w:val="22"/>
        </w:rPr>
        <w:t xml:space="preserve">Udzielającego </w:t>
      </w:r>
      <w:r w:rsidR="00BC01E6" w:rsidRPr="0026369D">
        <w:rPr>
          <w:rFonts w:ascii="Candara" w:hAnsi="Candara"/>
          <w:sz w:val="22"/>
          <w:szCs w:val="22"/>
        </w:rPr>
        <w:t>z</w:t>
      </w:r>
      <w:r w:rsidR="001B7937" w:rsidRPr="0026369D">
        <w:rPr>
          <w:rFonts w:ascii="Candara" w:hAnsi="Candara"/>
          <w:sz w:val="22"/>
          <w:szCs w:val="22"/>
        </w:rPr>
        <w:t>amówienia</w:t>
      </w:r>
      <w:r w:rsidR="00033CB1">
        <w:rPr>
          <w:rFonts w:ascii="Candara" w:hAnsi="Candara"/>
          <w:sz w:val="22"/>
          <w:szCs w:val="22"/>
        </w:rPr>
        <w:t>,</w:t>
      </w:r>
      <w:r w:rsidR="004433E6" w:rsidRPr="0026369D">
        <w:rPr>
          <w:rFonts w:ascii="Candara" w:hAnsi="Candara"/>
          <w:sz w:val="22"/>
          <w:szCs w:val="22"/>
        </w:rPr>
        <w:t xml:space="preserve"> </w:t>
      </w:r>
      <w:r w:rsidR="00033CB1" w:rsidRPr="00033CB1">
        <w:rPr>
          <w:rFonts w:ascii="Candara" w:hAnsi="Candara"/>
          <w:sz w:val="22"/>
          <w:szCs w:val="22"/>
        </w:rPr>
        <w:t>specyfikacj</w:t>
      </w:r>
      <w:r w:rsidR="00033CB1">
        <w:rPr>
          <w:rFonts w:ascii="Candara" w:hAnsi="Candara"/>
          <w:sz w:val="22"/>
          <w:szCs w:val="22"/>
        </w:rPr>
        <w:t>i</w:t>
      </w:r>
      <w:r w:rsidR="00033CB1" w:rsidRPr="00033CB1">
        <w:rPr>
          <w:rFonts w:ascii="Candara" w:hAnsi="Candara"/>
          <w:sz w:val="22"/>
          <w:szCs w:val="22"/>
        </w:rPr>
        <w:t xml:space="preserve"> ilościowo-cenow</w:t>
      </w:r>
      <w:r w:rsidR="00033CB1">
        <w:rPr>
          <w:rFonts w:ascii="Candara" w:hAnsi="Candara"/>
          <w:sz w:val="22"/>
          <w:szCs w:val="22"/>
        </w:rPr>
        <w:t>ej</w:t>
      </w:r>
      <w:r w:rsidR="00033CB1" w:rsidRPr="00033CB1">
        <w:rPr>
          <w:rFonts w:ascii="Candara" w:hAnsi="Candara"/>
          <w:sz w:val="22"/>
          <w:szCs w:val="22"/>
        </w:rPr>
        <w:t xml:space="preserve"> wykonanych badań</w:t>
      </w:r>
      <w:r w:rsidR="004433E6" w:rsidRPr="0026369D">
        <w:rPr>
          <w:rFonts w:ascii="Candara" w:hAnsi="Candara"/>
          <w:sz w:val="22"/>
          <w:szCs w:val="22"/>
        </w:rPr>
        <w:t>, sporządzane</w:t>
      </w:r>
      <w:r w:rsidR="00033CB1">
        <w:rPr>
          <w:rFonts w:ascii="Candara" w:hAnsi="Candara"/>
          <w:sz w:val="22"/>
          <w:szCs w:val="22"/>
        </w:rPr>
        <w:t>j</w:t>
      </w:r>
      <w:r w:rsidR="004433E6" w:rsidRPr="0026369D">
        <w:rPr>
          <w:rFonts w:ascii="Candara" w:hAnsi="Candara"/>
          <w:sz w:val="22"/>
          <w:szCs w:val="22"/>
        </w:rPr>
        <w:t xml:space="preserve"> przez </w:t>
      </w:r>
      <w:r w:rsidR="001B7937" w:rsidRPr="0026369D">
        <w:rPr>
          <w:rFonts w:ascii="Candara" w:eastAsia="Calibri" w:hAnsi="Candara"/>
          <w:sz w:val="22"/>
          <w:szCs w:val="22"/>
          <w:lang w:eastAsia="pl-PL"/>
        </w:rPr>
        <w:t xml:space="preserve">Przyjmującego </w:t>
      </w:r>
      <w:r w:rsidR="00BC01E6" w:rsidRPr="0026369D">
        <w:rPr>
          <w:rFonts w:ascii="Candara" w:eastAsia="Calibri" w:hAnsi="Candara"/>
          <w:sz w:val="22"/>
          <w:szCs w:val="22"/>
          <w:lang w:eastAsia="pl-PL"/>
        </w:rPr>
        <w:t>z</w:t>
      </w:r>
      <w:r w:rsidR="001B7937" w:rsidRPr="0026369D">
        <w:rPr>
          <w:rFonts w:ascii="Candara" w:eastAsia="Calibri" w:hAnsi="Candara"/>
          <w:sz w:val="22"/>
          <w:szCs w:val="22"/>
          <w:lang w:eastAsia="pl-PL"/>
        </w:rPr>
        <w:t>amówienie</w:t>
      </w:r>
      <w:r w:rsidR="001B7937" w:rsidRPr="0026369D">
        <w:rPr>
          <w:rFonts w:ascii="Candara" w:hAnsi="Candara"/>
          <w:sz w:val="22"/>
          <w:szCs w:val="22"/>
        </w:rPr>
        <w:t xml:space="preserve"> </w:t>
      </w:r>
      <w:r w:rsidR="004433E6" w:rsidRPr="0026369D">
        <w:rPr>
          <w:rFonts w:ascii="Candara" w:hAnsi="Candara"/>
          <w:sz w:val="22"/>
          <w:szCs w:val="22"/>
        </w:rPr>
        <w:t>w wersji elektronicznej</w:t>
      </w:r>
      <w:r w:rsidR="0026369D" w:rsidRPr="0026369D">
        <w:rPr>
          <w:rFonts w:ascii="Candara" w:hAnsi="Candara"/>
          <w:sz w:val="22"/>
          <w:szCs w:val="22"/>
        </w:rPr>
        <w:t xml:space="preserve"> i </w:t>
      </w:r>
      <w:r w:rsidR="00BD0257" w:rsidRPr="0026369D">
        <w:rPr>
          <w:rFonts w:ascii="Candara" w:hAnsi="Candara"/>
          <w:sz w:val="22"/>
          <w:szCs w:val="22"/>
        </w:rPr>
        <w:t>przesyłan</w:t>
      </w:r>
      <w:r w:rsidR="00BD0257">
        <w:rPr>
          <w:rFonts w:ascii="Candara" w:hAnsi="Candara"/>
          <w:sz w:val="22"/>
          <w:szCs w:val="22"/>
        </w:rPr>
        <w:t>i</w:t>
      </w:r>
      <w:r w:rsidR="00BD0257" w:rsidRPr="0026369D">
        <w:rPr>
          <w:rFonts w:ascii="Candara" w:hAnsi="Candara"/>
          <w:sz w:val="22"/>
          <w:szCs w:val="22"/>
        </w:rPr>
        <w:t>e</w:t>
      </w:r>
      <w:r w:rsidR="0026369D" w:rsidRPr="0026369D">
        <w:rPr>
          <w:rFonts w:ascii="Candara" w:hAnsi="Candara"/>
          <w:sz w:val="22"/>
          <w:szCs w:val="22"/>
        </w:rPr>
        <w:t xml:space="preserve"> na adres email wskazany w § 3 pkt 1</w:t>
      </w:r>
      <w:r w:rsidR="004433E6" w:rsidRPr="0026369D">
        <w:rPr>
          <w:rFonts w:ascii="Candara" w:hAnsi="Candara"/>
          <w:sz w:val="22"/>
          <w:szCs w:val="22"/>
        </w:rPr>
        <w:t>.</w:t>
      </w:r>
    </w:p>
    <w:p w14:paraId="3405E2B2" w14:textId="387613A9" w:rsidR="008C64BB" w:rsidRDefault="008C64BB">
      <w:pPr>
        <w:pStyle w:val="Tekstpodstawowy"/>
        <w:widowControl/>
        <w:numPr>
          <w:ilvl w:val="0"/>
          <w:numId w:val="18"/>
        </w:numPr>
        <w:tabs>
          <w:tab w:val="left" w:pos="426"/>
        </w:tabs>
        <w:suppressAutoHyphens w:val="0"/>
        <w:autoSpaceDE/>
        <w:spacing w:after="0" w:line="240" w:lineRule="auto"/>
        <w:contextualSpacing/>
        <w:jc w:val="both"/>
        <w:rPr>
          <w:rFonts w:ascii="Candara" w:hAnsi="Candara"/>
          <w:sz w:val="22"/>
          <w:szCs w:val="22"/>
        </w:rPr>
      </w:pPr>
      <w:r w:rsidRPr="0026369D">
        <w:rPr>
          <w:rFonts w:ascii="Candara" w:hAnsi="Candara"/>
          <w:sz w:val="22"/>
          <w:szCs w:val="22"/>
        </w:rPr>
        <w:t xml:space="preserve">Należne </w:t>
      </w:r>
      <w:r w:rsidR="001B7937" w:rsidRPr="0026369D">
        <w:rPr>
          <w:rFonts w:ascii="Candara" w:hAnsi="Candara"/>
          <w:sz w:val="22"/>
          <w:szCs w:val="22"/>
        </w:rPr>
        <w:t xml:space="preserve">Przyjmującemu </w:t>
      </w:r>
      <w:r w:rsidR="00BC01E6" w:rsidRPr="0026369D">
        <w:rPr>
          <w:rFonts w:ascii="Candara" w:hAnsi="Candara"/>
          <w:sz w:val="22"/>
          <w:szCs w:val="22"/>
        </w:rPr>
        <w:t>z</w:t>
      </w:r>
      <w:r w:rsidR="001B7937" w:rsidRPr="0026369D">
        <w:rPr>
          <w:rFonts w:ascii="Candara" w:hAnsi="Candara"/>
          <w:sz w:val="22"/>
          <w:szCs w:val="22"/>
        </w:rPr>
        <w:t>amówienie w</w:t>
      </w:r>
      <w:r w:rsidRPr="0026369D">
        <w:rPr>
          <w:rFonts w:ascii="Candara" w:hAnsi="Candara"/>
          <w:sz w:val="22"/>
          <w:szCs w:val="22"/>
        </w:rPr>
        <w:t xml:space="preserve">ynagrodzenie będzie płatne przelewem na konto </w:t>
      </w:r>
      <w:r w:rsidR="001B7937" w:rsidRPr="0026369D">
        <w:rPr>
          <w:rFonts w:ascii="Candara" w:hAnsi="Candara"/>
          <w:sz w:val="22"/>
          <w:szCs w:val="22"/>
        </w:rPr>
        <w:t>bankowe nr …………………………….</w:t>
      </w:r>
      <w:r w:rsidRPr="0026369D">
        <w:rPr>
          <w:rFonts w:ascii="Candara" w:hAnsi="Candara"/>
          <w:sz w:val="22"/>
          <w:szCs w:val="22"/>
        </w:rPr>
        <w:t>, na podstawie prawidłowo wystawionych faktur za każdy miesiąc wykonywan</w:t>
      </w:r>
      <w:r w:rsidR="009F0852" w:rsidRPr="0026369D">
        <w:rPr>
          <w:rFonts w:ascii="Candara" w:hAnsi="Candara"/>
          <w:sz w:val="22"/>
          <w:szCs w:val="22"/>
        </w:rPr>
        <w:t>ia umowy</w:t>
      </w:r>
      <w:r w:rsidRPr="0026369D">
        <w:rPr>
          <w:rFonts w:ascii="Candara" w:hAnsi="Candara"/>
          <w:sz w:val="22"/>
          <w:szCs w:val="22"/>
        </w:rPr>
        <w:t xml:space="preserve"> terminie do 30 dni od daty doręczenia prawidłowo wystawionej pod względem formalno-rachunkowym faktury.</w:t>
      </w:r>
    </w:p>
    <w:p w14:paraId="45CA6770" w14:textId="0374C729" w:rsidR="00C1265F" w:rsidRPr="0026369D" w:rsidRDefault="00C1265F" w:rsidP="002E240E">
      <w:pPr>
        <w:pStyle w:val="Tekstpodstawowy"/>
        <w:widowControl/>
        <w:numPr>
          <w:ilvl w:val="0"/>
          <w:numId w:val="18"/>
        </w:numPr>
        <w:tabs>
          <w:tab w:val="left" w:pos="426"/>
        </w:tabs>
        <w:suppressAutoHyphens w:val="0"/>
        <w:autoSpaceDE/>
        <w:spacing w:after="0" w:line="240" w:lineRule="auto"/>
        <w:contextualSpacing/>
        <w:jc w:val="both"/>
        <w:rPr>
          <w:rFonts w:ascii="Candara" w:hAnsi="Candara"/>
          <w:sz w:val="22"/>
          <w:szCs w:val="22"/>
        </w:rPr>
      </w:pPr>
      <w:r>
        <w:rPr>
          <w:rFonts w:ascii="Candara" w:hAnsi="Candara"/>
          <w:sz w:val="22"/>
          <w:szCs w:val="22"/>
        </w:rPr>
        <w:t xml:space="preserve">Udzielający zamówienia upoważnia Przyjmującego zamówienie do wystawiania </w:t>
      </w:r>
      <w:r w:rsidRPr="00C1265F">
        <w:rPr>
          <w:rFonts w:ascii="Candara" w:hAnsi="Candara"/>
          <w:sz w:val="22"/>
          <w:szCs w:val="22"/>
        </w:rPr>
        <w:t>faktur zgodnych z warunkami umowy bez podpisu odbiorcy oraz działając na podstawie art. 106n ustawy z dnia 11 marca 2004 r. o podatku od towarów i usług Zamawiający wyraża zgodę na przesyłanie faktur, duplikatów tych faktur oraz ich korekt w formie elektronicznej na adres mailow</w:t>
      </w:r>
      <w:r>
        <w:rPr>
          <w:rFonts w:ascii="Candara" w:hAnsi="Candara"/>
          <w:sz w:val="22"/>
          <w:szCs w:val="22"/>
        </w:rPr>
        <w:t>y ………………</w:t>
      </w:r>
    </w:p>
    <w:p w14:paraId="60D688F9" w14:textId="24DD058D" w:rsidR="008C64BB" w:rsidRDefault="008C64BB" w:rsidP="00BC01E6">
      <w:pPr>
        <w:pStyle w:val="Teksttreci0"/>
        <w:widowControl/>
        <w:numPr>
          <w:ilvl w:val="0"/>
          <w:numId w:val="18"/>
        </w:numPr>
        <w:shd w:val="clear" w:color="auto" w:fill="auto"/>
        <w:spacing w:line="240" w:lineRule="auto"/>
        <w:contextualSpacing/>
        <w:rPr>
          <w:rFonts w:ascii="Candara" w:hAnsi="Candara"/>
          <w:sz w:val="22"/>
          <w:szCs w:val="22"/>
        </w:rPr>
      </w:pPr>
      <w:r w:rsidRPr="0026369D">
        <w:rPr>
          <w:rFonts w:ascii="Candara" w:hAnsi="Candara"/>
          <w:sz w:val="22"/>
          <w:szCs w:val="22"/>
        </w:rPr>
        <w:t xml:space="preserve">Za datę płatności uważa się datę obciążenia rachunku bankowego </w:t>
      </w:r>
      <w:r w:rsidR="001B7937" w:rsidRPr="0026369D">
        <w:rPr>
          <w:rFonts w:ascii="Candara" w:hAnsi="Candara"/>
          <w:sz w:val="22"/>
          <w:szCs w:val="22"/>
        </w:rPr>
        <w:t xml:space="preserve">Udzielającego </w:t>
      </w:r>
      <w:r w:rsidR="00BC01E6" w:rsidRPr="0026369D">
        <w:rPr>
          <w:rFonts w:ascii="Candara" w:hAnsi="Candara"/>
          <w:sz w:val="22"/>
          <w:szCs w:val="22"/>
        </w:rPr>
        <w:t>z</w:t>
      </w:r>
      <w:r w:rsidR="001B7937" w:rsidRPr="0026369D">
        <w:rPr>
          <w:rFonts w:ascii="Candara" w:hAnsi="Candara"/>
          <w:sz w:val="22"/>
          <w:szCs w:val="22"/>
        </w:rPr>
        <w:t>amówienie</w:t>
      </w:r>
      <w:r w:rsidR="009F0852" w:rsidRPr="0026369D">
        <w:rPr>
          <w:rFonts w:ascii="Candara" w:hAnsi="Candara"/>
          <w:sz w:val="22"/>
          <w:szCs w:val="22"/>
        </w:rPr>
        <w:t>.</w:t>
      </w:r>
    </w:p>
    <w:p w14:paraId="6EAD2360" w14:textId="1A4C1575" w:rsidR="0026369D" w:rsidRPr="0026369D" w:rsidRDefault="00033CB1" w:rsidP="002E240E">
      <w:pPr>
        <w:pStyle w:val="Teksttreci0"/>
        <w:widowControl/>
        <w:shd w:val="clear" w:color="auto" w:fill="auto"/>
        <w:spacing w:line="240" w:lineRule="auto"/>
        <w:ind w:left="360"/>
        <w:contextualSpacing/>
        <w:rPr>
          <w:rFonts w:ascii="Candara" w:hAnsi="Candara"/>
          <w:sz w:val="22"/>
          <w:szCs w:val="22"/>
        </w:rPr>
      </w:pPr>
      <w:r w:rsidRPr="00033CB1">
        <w:rPr>
          <w:rFonts w:ascii="Candara" w:hAnsi="Candara"/>
          <w:sz w:val="22"/>
          <w:szCs w:val="22"/>
        </w:rPr>
        <w:t>Do każdej faktury Wykonawca dołączy specyfikację ilościowo-cenową wykonanych badań.</w:t>
      </w:r>
    </w:p>
    <w:p w14:paraId="2151AF25" w14:textId="77777777" w:rsidR="008C64BB" w:rsidRPr="002E240E" w:rsidRDefault="008C64BB" w:rsidP="002E240E">
      <w:pPr>
        <w:contextualSpacing/>
        <w:jc w:val="center"/>
        <w:rPr>
          <w:rFonts w:ascii="Candara" w:hAnsi="Candara"/>
          <w:b/>
          <w:bCs/>
          <w:sz w:val="22"/>
          <w:szCs w:val="22"/>
        </w:rPr>
      </w:pPr>
      <w:r w:rsidRPr="0026369D">
        <w:rPr>
          <w:rFonts w:ascii="Candara" w:hAnsi="Candara"/>
          <w:b/>
          <w:bCs/>
          <w:sz w:val="22"/>
          <w:szCs w:val="22"/>
        </w:rPr>
        <w:t>§ 5</w:t>
      </w:r>
    </w:p>
    <w:p w14:paraId="21A89D72" w14:textId="3F80C6C3" w:rsidR="008F239D" w:rsidRPr="0026369D" w:rsidRDefault="008F239D" w:rsidP="002E240E">
      <w:pPr>
        <w:contextualSpacing/>
        <w:jc w:val="center"/>
        <w:rPr>
          <w:rFonts w:ascii="Candara" w:hAnsi="Candara"/>
          <w:b/>
          <w:bCs/>
          <w:sz w:val="22"/>
          <w:szCs w:val="22"/>
        </w:rPr>
      </w:pPr>
      <w:r w:rsidRPr="002E240E">
        <w:rPr>
          <w:rFonts w:ascii="Candara" w:hAnsi="Candara"/>
          <w:b/>
          <w:bCs/>
          <w:sz w:val="22"/>
          <w:szCs w:val="22"/>
        </w:rPr>
        <w:t>Kary umowne</w:t>
      </w:r>
    </w:p>
    <w:p w14:paraId="327BC674" w14:textId="5B50F566" w:rsidR="008C64BB" w:rsidRPr="0026369D" w:rsidRDefault="008C64BB" w:rsidP="002E240E">
      <w:pPr>
        <w:widowControl/>
        <w:numPr>
          <w:ilvl w:val="0"/>
          <w:numId w:val="17"/>
        </w:numPr>
        <w:tabs>
          <w:tab w:val="clear" w:pos="360"/>
          <w:tab w:val="left" w:pos="0"/>
        </w:tabs>
        <w:suppressAutoHyphens w:val="0"/>
        <w:autoSpaceDE/>
        <w:contextualSpacing/>
        <w:jc w:val="both"/>
        <w:rPr>
          <w:rFonts w:ascii="Candara" w:hAnsi="Candara" w:cs="Times New Roman"/>
          <w:sz w:val="22"/>
          <w:szCs w:val="22"/>
        </w:rPr>
      </w:pPr>
      <w:r w:rsidRPr="0026369D">
        <w:rPr>
          <w:rFonts w:ascii="Candara" w:hAnsi="Candara" w:cs="Times New Roman"/>
          <w:sz w:val="22"/>
          <w:szCs w:val="22"/>
        </w:rPr>
        <w:t xml:space="preserve">W przypadku </w:t>
      </w:r>
      <w:r w:rsidR="00656BE7" w:rsidRPr="0026369D">
        <w:rPr>
          <w:rFonts w:ascii="Candara" w:hAnsi="Candara" w:cs="Times New Roman"/>
          <w:sz w:val="22"/>
          <w:szCs w:val="22"/>
        </w:rPr>
        <w:t>opóźnieni</w:t>
      </w:r>
      <w:r w:rsidR="0026369D" w:rsidRPr="0026369D">
        <w:rPr>
          <w:rFonts w:ascii="Candara" w:hAnsi="Candara" w:cs="Times New Roman"/>
          <w:sz w:val="22"/>
          <w:szCs w:val="22"/>
        </w:rPr>
        <w:t>a</w:t>
      </w:r>
      <w:r w:rsidR="00656BE7" w:rsidRPr="0026369D">
        <w:rPr>
          <w:rFonts w:ascii="Candara" w:hAnsi="Candara" w:cs="Times New Roman"/>
          <w:sz w:val="22"/>
          <w:szCs w:val="22"/>
        </w:rPr>
        <w:t xml:space="preserve"> w wydaniu wyników badań Przyjmujący zamówienie zapłaci Udzielającemu </w:t>
      </w:r>
      <w:r w:rsidR="00BC01E6" w:rsidRPr="0026369D">
        <w:rPr>
          <w:rFonts w:ascii="Candara" w:hAnsi="Candara" w:cs="Times New Roman"/>
          <w:sz w:val="22"/>
          <w:szCs w:val="22"/>
        </w:rPr>
        <w:t>z</w:t>
      </w:r>
      <w:r w:rsidR="00656BE7" w:rsidRPr="0026369D">
        <w:rPr>
          <w:rFonts w:ascii="Candara" w:hAnsi="Candara" w:cs="Times New Roman"/>
          <w:sz w:val="22"/>
          <w:szCs w:val="22"/>
        </w:rPr>
        <w:t>amówienie karę umowną w wysokości 10 % wartości badania, którego wyniku Przyjmujący zamówienie nie dostarczył terminowo</w:t>
      </w:r>
      <w:r w:rsidRPr="0026369D">
        <w:rPr>
          <w:rFonts w:ascii="Candara" w:hAnsi="Candara" w:cs="Times New Roman"/>
          <w:sz w:val="22"/>
          <w:szCs w:val="22"/>
        </w:rPr>
        <w:t xml:space="preserve">. </w:t>
      </w:r>
    </w:p>
    <w:p w14:paraId="5D914ECE" w14:textId="3AD7ADFF" w:rsidR="00656BE7" w:rsidRPr="0026369D" w:rsidRDefault="008C64BB" w:rsidP="002E240E">
      <w:pPr>
        <w:widowControl/>
        <w:numPr>
          <w:ilvl w:val="0"/>
          <w:numId w:val="17"/>
        </w:numPr>
        <w:tabs>
          <w:tab w:val="clear" w:pos="360"/>
          <w:tab w:val="left" w:pos="0"/>
          <w:tab w:val="num" w:pos="426"/>
        </w:tabs>
        <w:suppressAutoHyphens w:val="0"/>
        <w:autoSpaceDE/>
        <w:ind w:left="426" w:hanging="426"/>
        <w:contextualSpacing/>
        <w:jc w:val="both"/>
        <w:rPr>
          <w:rFonts w:ascii="Candara" w:hAnsi="Candara" w:cs="Times New Roman"/>
          <w:sz w:val="22"/>
          <w:szCs w:val="22"/>
        </w:rPr>
      </w:pPr>
      <w:r w:rsidRPr="0026369D">
        <w:rPr>
          <w:rFonts w:ascii="Candara" w:hAnsi="Candara" w:cs="Times New Roman"/>
          <w:sz w:val="22"/>
          <w:szCs w:val="22"/>
        </w:rPr>
        <w:t xml:space="preserve">W przypadku odstąpienia od umowy lub rozwiązania umowy z winy </w:t>
      </w:r>
      <w:r w:rsidR="001B7937" w:rsidRPr="0026369D">
        <w:rPr>
          <w:rFonts w:ascii="Candara" w:hAnsi="Candara" w:cs="Times New Roman"/>
          <w:sz w:val="22"/>
          <w:szCs w:val="22"/>
        </w:rPr>
        <w:t xml:space="preserve">Przyjmującego </w:t>
      </w:r>
      <w:r w:rsidR="00BC01E6" w:rsidRPr="0026369D">
        <w:rPr>
          <w:rFonts w:ascii="Candara" w:hAnsi="Candara" w:cs="Times New Roman"/>
          <w:sz w:val="22"/>
          <w:szCs w:val="22"/>
        </w:rPr>
        <w:t>z</w:t>
      </w:r>
      <w:r w:rsidR="001B7937" w:rsidRPr="0026369D">
        <w:rPr>
          <w:rFonts w:ascii="Candara" w:hAnsi="Candara" w:cs="Times New Roman"/>
          <w:sz w:val="22"/>
          <w:szCs w:val="22"/>
        </w:rPr>
        <w:t>amówienie</w:t>
      </w:r>
      <w:r w:rsidRPr="0026369D">
        <w:rPr>
          <w:rFonts w:ascii="Candara" w:hAnsi="Candara" w:cs="Times New Roman"/>
          <w:sz w:val="22"/>
          <w:szCs w:val="22"/>
        </w:rPr>
        <w:t xml:space="preserve">, </w:t>
      </w:r>
      <w:r w:rsidR="001B7937" w:rsidRPr="0026369D">
        <w:rPr>
          <w:rFonts w:ascii="Candara" w:eastAsia="Calibri" w:hAnsi="Candara"/>
          <w:sz w:val="22"/>
          <w:szCs w:val="22"/>
          <w:lang w:eastAsia="pl-PL"/>
        </w:rPr>
        <w:t xml:space="preserve">Przyjmujący </w:t>
      </w:r>
      <w:r w:rsidR="00BC01E6" w:rsidRPr="0026369D">
        <w:rPr>
          <w:rFonts w:ascii="Candara" w:eastAsia="Calibri" w:hAnsi="Candara"/>
          <w:sz w:val="22"/>
          <w:szCs w:val="22"/>
          <w:lang w:eastAsia="pl-PL"/>
        </w:rPr>
        <w:t>z</w:t>
      </w:r>
      <w:r w:rsidR="001B7937" w:rsidRPr="0026369D">
        <w:rPr>
          <w:rFonts w:ascii="Candara" w:eastAsia="Calibri" w:hAnsi="Candara"/>
          <w:sz w:val="22"/>
          <w:szCs w:val="22"/>
          <w:lang w:eastAsia="pl-PL"/>
        </w:rPr>
        <w:t>amówienie</w:t>
      </w:r>
      <w:r w:rsidR="001B7937" w:rsidRPr="0026369D">
        <w:rPr>
          <w:rFonts w:ascii="Candara" w:hAnsi="Candara" w:cs="Times New Roman"/>
          <w:sz w:val="22"/>
          <w:szCs w:val="22"/>
        </w:rPr>
        <w:t xml:space="preserve"> </w:t>
      </w:r>
      <w:r w:rsidRPr="0026369D">
        <w:rPr>
          <w:rFonts w:ascii="Candara" w:hAnsi="Candara" w:cs="Times New Roman"/>
          <w:sz w:val="22"/>
          <w:szCs w:val="22"/>
        </w:rPr>
        <w:t xml:space="preserve">zapłaci </w:t>
      </w:r>
      <w:r w:rsidR="001B7937" w:rsidRPr="0026369D">
        <w:rPr>
          <w:rFonts w:ascii="Candara" w:hAnsi="Candara" w:cs="Times New Roman"/>
          <w:sz w:val="22"/>
          <w:szCs w:val="22"/>
        </w:rPr>
        <w:t xml:space="preserve">Udzielającemu </w:t>
      </w:r>
      <w:r w:rsidR="00BC01E6" w:rsidRPr="0026369D">
        <w:rPr>
          <w:rFonts w:ascii="Candara" w:hAnsi="Candara" w:cs="Times New Roman"/>
          <w:sz w:val="22"/>
          <w:szCs w:val="22"/>
        </w:rPr>
        <w:t>z</w:t>
      </w:r>
      <w:r w:rsidR="001B7937" w:rsidRPr="0026369D">
        <w:rPr>
          <w:rFonts w:ascii="Candara" w:hAnsi="Candara" w:cs="Times New Roman"/>
          <w:sz w:val="22"/>
          <w:szCs w:val="22"/>
        </w:rPr>
        <w:t xml:space="preserve">amówienie </w:t>
      </w:r>
      <w:r w:rsidRPr="0026369D">
        <w:rPr>
          <w:rFonts w:ascii="Candara" w:hAnsi="Candara" w:cs="Times New Roman"/>
          <w:sz w:val="22"/>
          <w:szCs w:val="22"/>
        </w:rPr>
        <w:t xml:space="preserve">karę umowną w wysokości </w:t>
      </w:r>
      <w:r w:rsidR="004433E6" w:rsidRPr="0026369D">
        <w:rPr>
          <w:rFonts w:ascii="Candara" w:hAnsi="Candara" w:cs="Times New Roman"/>
          <w:sz w:val="22"/>
          <w:szCs w:val="22"/>
        </w:rPr>
        <w:t>2</w:t>
      </w:r>
      <w:r w:rsidRPr="0026369D">
        <w:rPr>
          <w:rFonts w:ascii="Candara" w:hAnsi="Candara" w:cs="Times New Roman"/>
          <w:sz w:val="22"/>
          <w:szCs w:val="22"/>
        </w:rPr>
        <w:t>0% wartości</w:t>
      </w:r>
      <w:r w:rsidR="00656BE7" w:rsidRPr="0026369D">
        <w:rPr>
          <w:rFonts w:ascii="Candara" w:hAnsi="Candara" w:cs="Times New Roman"/>
          <w:sz w:val="22"/>
          <w:szCs w:val="22"/>
        </w:rPr>
        <w:t xml:space="preserve"> </w:t>
      </w:r>
      <w:r w:rsidRPr="0026369D">
        <w:rPr>
          <w:rFonts w:ascii="Candara" w:hAnsi="Candara" w:cs="Times New Roman"/>
          <w:sz w:val="22"/>
          <w:szCs w:val="22"/>
        </w:rPr>
        <w:t>umowy brutto, o której mowa w § 4 ust. 1.</w:t>
      </w:r>
    </w:p>
    <w:p w14:paraId="350C59FE" w14:textId="597F37A4" w:rsidR="00656BE7" w:rsidRPr="002E240E" w:rsidRDefault="00656BE7">
      <w:pPr>
        <w:widowControl/>
        <w:numPr>
          <w:ilvl w:val="0"/>
          <w:numId w:val="17"/>
        </w:numPr>
        <w:tabs>
          <w:tab w:val="clear" w:pos="360"/>
          <w:tab w:val="left" w:pos="0"/>
          <w:tab w:val="num" w:pos="426"/>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 xml:space="preserve">Łączna wysokość kar umownych nie może przekroczyć </w:t>
      </w:r>
      <w:r w:rsidR="0026369D" w:rsidRPr="002E240E">
        <w:rPr>
          <w:rFonts w:ascii="Candara" w:hAnsi="Candara" w:cs="Times New Roman"/>
          <w:sz w:val="22"/>
          <w:szCs w:val="22"/>
        </w:rPr>
        <w:t>2</w:t>
      </w:r>
      <w:r w:rsidRPr="002E240E">
        <w:rPr>
          <w:rFonts w:ascii="Candara" w:hAnsi="Candara" w:cs="Times New Roman"/>
          <w:sz w:val="22"/>
          <w:szCs w:val="22"/>
        </w:rPr>
        <w:t>0% wynagrodzenia wskazanego w § 4 ust. 1.</w:t>
      </w:r>
    </w:p>
    <w:p w14:paraId="50D828B2" w14:textId="76EBF21E" w:rsidR="00C1265F" w:rsidRPr="002E240E" w:rsidRDefault="00C1265F" w:rsidP="002E240E">
      <w:pPr>
        <w:widowControl/>
        <w:numPr>
          <w:ilvl w:val="0"/>
          <w:numId w:val="17"/>
        </w:numPr>
        <w:tabs>
          <w:tab w:val="clear" w:pos="360"/>
          <w:tab w:val="left" w:pos="0"/>
          <w:tab w:val="num" w:pos="426"/>
        </w:tabs>
        <w:suppressAutoHyphens w:val="0"/>
        <w:autoSpaceDE/>
        <w:ind w:left="426" w:hanging="426"/>
        <w:contextualSpacing/>
        <w:jc w:val="both"/>
        <w:rPr>
          <w:rFonts w:ascii="Candara" w:hAnsi="Candara"/>
        </w:rPr>
      </w:pPr>
      <w:r w:rsidRPr="002E240E">
        <w:rPr>
          <w:rFonts w:ascii="Candara" w:hAnsi="Candara" w:cs="Times New Roman"/>
          <w:sz w:val="22"/>
          <w:szCs w:val="22"/>
        </w:rPr>
        <w:t>Udzielający zamówienia ma prawo do potrącenia należności naliczonych z tytułu kar umownych z faktur Przyjmującego zamówienie na podstawie wystawionej przez siebie noty obciążeniowej, z uwzględnieniem ograniczeń wynikających z właściwych przepisów.</w:t>
      </w:r>
    </w:p>
    <w:p w14:paraId="162549DA" w14:textId="0FA67B19" w:rsidR="008F239D" w:rsidRPr="0026369D" w:rsidRDefault="008C64BB" w:rsidP="002E240E">
      <w:pPr>
        <w:widowControl/>
        <w:numPr>
          <w:ilvl w:val="0"/>
          <w:numId w:val="17"/>
        </w:numPr>
        <w:tabs>
          <w:tab w:val="clear" w:pos="360"/>
          <w:tab w:val="left" w:pos="0"/>
          <w:tab w:val="num" w:pos="426"/>
        </w:tabs>
        <w:suppressAutoHyphens w:val="0"/>
        <w:autoSpaceDE/>
        <w:ind w:left="426" w:hanging="426"/>
        <w:contextualSpacing/>
        <w:jc w:val="both"/>
        <w:rPr>
          <w:rFonts w:ascii="Candara" w:hAnsi="Candara" w:cs="Times New Roman"/>
          <w:sz w:val="22"/>
          <w:szCs w:val="22"/>
          <w:lang w:eastAsia="pl-PL"/>
        </w:rPr>
      </w:pPr>
      <w:r w:rsidRPr="0026369D">
        <w:rPr>
          <w:rFonts w:ascii="Candara" w:hAnsi="Candara" w:cs="Times New Roman"/>
          <w:sz w:val="22"/>
          <w:szCs w:val="22"/>
        </w:rPr>
        <w:t xml:space="preserve">W przypadku, gdy szkoda przewyższy wysokość kar umownych </w:t>
      </w:r>
      <w:r w:rsidR="008F239D" w:rsidRPr="0026369D">
        <w:rPr>
          <w:rFonts w:ascii="Candara" w:hAnsi="Candara" w:cs="Times New Roman"/>
          <w:sz w:val="22"/>
          <w:szCs w:val="22"/>
        </w:rPr>
        <w:t xml:space="preserve">Przyjmującemu </w:t>
      </w:r>
      <w:r w:rsidR="00BC01E6" w:rsidRPr="0026369D">
        <w:rPr>
          <w:rFonts w:ascii="Candara" w:hAnsi="Candara" w:cs="Times New Roman"/>
          <w:sz w:val="22"/>
          <w:szCs w:val="22"/>
        </w:rPr>
        <w:t>z</w:t>
      </w:r>
      <w:r w:rsidR="008F239D" w:rsidRPr="0026369D">
        <w:rPr>
          <w:rFonts w:ascii="Candara" w:hAnsi="Candara" w:cs="Times New Roman"/>
          <w:sz w:val="22"/>
          <w:szCs w:val="22"/>
        </w:rPr>
        <w:t xml:space="preserve">amówienie </w:t>
      </w:r>
      <w:r w:rsidRPr="0026369D">
        <w:rPr>
          <w:rFonts w:ascii="Candara" w:hAnsi="Candara" w:cs="Times New Roman"/>
          <w:sz w:val="22"/>
          <w:szCs w:val="22"/>
        </w:rPr>
        <w:t>przysługuje prawo dochodzenia odszkodowania na zasadach ogólnych w pełnej wysokości</w:t>
      </w:r>
      <w:r w:rsidR="008F239D" w:rsidRPr="0026369D">
        <w:rPr>
          <w:rFonts w:ascii="Candara" w:hAnsi="Candara" w:cs="Times New Roman"/>
          <w:sz w:val="22"/>
          <w:szCs w:val="22"/>
        </w:rPr>
        <w:t xml:space="preserve">.  </w:t>
      </w:r>
    </w:p>
    <w:p w14:paraId="0857B8F0" w14:textId="5BACFAFB" w:rsidR="008F239D" w:rsidRPr="002E240E" w:rsidRDefault="008F239D" w:rsidP="002E240E">
      <w:pPr>
        <w:widowControl/>
        <w:numPr>
          <w:ilvl w:val="0"/>
          <w:numId w:val="17"/>
        </w:numPr>
        <w:tabs>
          <w:tab w:val="clear" w:pos="360"/>
          <w:tab w:val="left" w:pos="0"/>
          <w:tab w:val="num" w:pos="426"/>
        </w:tabs>
        <w:suppressAutoHyphens w:val="0"/>
        <w:autoSpaceDE/>
        <w:ind w:left="426" w:hanging="426"/>
        <w:contextualSpacing/>
        <w:jc w:val="both"/>
        <w:rPr>
          <w:rFonts w:ascii="Candara" w:hAnsi="Candara" w:cs="Times New Roman"/>
          <w:sz w:val="22"/>
          <w:szCs w:val="22"/>
          <w:lang w:eastAsia="pl-PL"/>
        </w:rPr>
      </w:pPr>
      <w:r w:rsidRPr="0026369D">
        <w:rPr>
          <w:rFonts w:ascii="Candara" w:hAnsi="Candara" w:cs="Times New Roman"/>
          <w:sz w:val="22"/>
          <w:szCs w:val="22"/>
        </w:rPr>
        <w:t xml:space="preserve">Wygaśnięcie lub rozwiązanie umowy nie zwalnia z obowiązku uiszczenia kwoty odpowiadającej wartości kary umownej lub wartości poniesionej szkody. </w:t>
      </w:r>
    </w:p>
    <w:p w14:paraId="0EC87338" w14:textId="77777777" w:rsidR="00745AEB" w:rsidRPr="002E240E" w:rsidRDefault="00745AEB" w:rsidP="002E240E">
      <w:pPr>
        <w:widowControl/>
        <w:tabs>
          <w:tab w:val="left" w:pos="0"/>
        </w:tabs>
        <w:suppressAutoHyphens w:val="0"/>
        <w:autoSpaceDE/>
        <w:contextualSpacing/>
        <w:jc w:val="both"/>
        <w:rPr>
          <w:rStyle w:val="Uwydatnieniewprowadzajce"/>
          <w:rFonts w:ascii="Candara" w:hAnsi="Candara" w:cs="Times New Roman"/>
          <w:bCs/>
          <w:i w:val="0"/>
          <w:sz w:val="22"/>
          <w:szCs w:val="22"/>
          <w:lang w:eastAsia="pl-PL"/>
        </w:rPr>
      </w:pPr>
    </w:p>
    <w:p w14:paraId="591040C9" w14:textId="3B2C9A85" w:rsidR="00745AEB" w:rsidRPr="002E240E" w:rsidRDefault="00745AEB" w:rsidP="002E240E">
      <w:pPr>
        <w:widowControl/>
        <w:tabs>
          <w:tab w:val="left" w:pos="0"/>
        </w:tabs>
        <w:suppressAutoHyphens w:val="0"/>
        <w:autoSpaceDE/>
        <w:contextualSpacing/>
        <w:jc w:val="center"/>
        <w:rPr>
          <w:rFonts w:ascii="Candara" w:hAnsi="Candara" w:cs="Times New Roman"/>
          <w:b/>
          <w:bCs/>
          <w:sz w:val="22"/>
          <w:szCs w:val="22"/>
        </w:rPr>
      </w:pPr>
      <w:r w:rsidRPr="002E240E">
        <w:rPr>
          <w:rFonts w:ascii="Candara" w:hAnsi="Candara" w:cs="Times New Roman"/>
          <w:b/>
          <w:bCs/>
          <w:sz w:val="22"/>
          <w:szCs w:val="22"/>
        </w:rPr>
        <w:t>§ 6</w:t>
      </w:r>
    </w:p>
    <w:p w14:paraId="464DC1CC" w14:textId="638DA612" w:rsidR="008F239D" w:rsidRPr="002E240E" w:rsidRDefault="008F239D" w:rsidP="002E240E">
      <w:pPr>
        <w:widowControl/>
        <w:tabs>
          <w:tab w:val="left" w:pos="0"/>
        </w:tabs>
        <w:suppressAutoHyphens w:val="0"/>
        <w:autoSpaceDE/>
        <w:contextualSpacing/>
        <w:jc w:val="center"/>
        <w:rPr>
          <w:rFonts w:ascii="Candara" w:hAnsi="Candara" w:cs="Times New Roman"/>
          <w:b/>
          <w:bCs/>
          <w:sz w:val="22"/>
          <w:szCs w:val="22"/>
        </w:rPr>
      </w:pPr>
      <w:r w:rsidRPr="002E240E">
        <w:rPr>
          <w:rFonts w:ascii="Candara" w:hAnsi="Candara" w:cs="Times New Roman"/>
          <w:b/>
          <w:bCs/>
          <w:sz w:val="22"/>
          <w:szCs w:val="22"/>
        </w:rPr>
        <w:t>Odpowiedzialność</w:t>
      </w:r>
    </w:p>
    <w:p w14:paraId="5F9247EB" w14:textId="77777777" w:rsidR="00745AEB" w:rsidRPr="002E240E" w:rsidRDefault="00745AEB" w:rsidP="002E240E">
      <w:pPr>
        <w:widowControl/>
        <w:numPr>
          <w:ilvl w:val="0"/>
          <w:numId w:val="31"/>
        </w:numPr>
        <w:tabs>
          <w:tab w:val="left" w:pos="0"/>
        </w:tabs>
        <w:suppressAutoHyphens w:val="0"/>
        <w:autoSpaceDE/>
        <w:contextualSpacing/>
        <w:jc w:val="both"/>
        <w:rPr>
          <w:rFonts w:ascii="Candara" w:hAnsi="Candara" w:cs="Times New Roman"/>
          <w:sz w:val="22"/>
          <w:szCs w:val="22"/>
        </w:rPr>
      </w:pPr>
      <w:r w:rsidRPr="002E240E">
        <w:rPr>
          <w:rFonts w:ascii="Candara" w:hAnsi="Candara" w:cs="Times New Roman"/>
          <w:sz w:val="22"/>
          <w:szCs w:val="22"/>
        </w:rPr>
        <w:lastRenderedPageBreak/>
        <w:t>Strony umowy ponoszą solidarnie odpowiedzialność za szkodę wyrządzoną przy udzielaniu świadczeń w zakresie udzielonego zamówienia.</w:t>
      </w:r>
    </w:p>
    <w:p w14:paraId="09DDE79A" w14:textId="77777777" w:rsidR="00745AEB" w:rsidRPr="002E240E" w:rsidRDefault="00745AEB" w:rsidP="002E240E">
      <w:pPr>
        <w:widowControl/>
        <w:numPr>
          <w:ilvl w:val="0"/>
          <w:numId w:val="31"/>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Przyjmujący zamówienie ponosi odpowiedzialność za szkody powstałe z jego winy, a w szczególności wynikające z:</w:t>
      </w:r>
    </w:p>
    <w:p w14:paraId="3A8D49C8" w14:textId="77777777" w:rsidR="00745AEB" w:rsidRPr="0026369D" w:rsidRDefault="00745AEB" w:rsidP="002E240E">
      <w:pPr>
        <w:pStyle w:val="Akapitzlist"/>
        <w:numPr>
          <w:ilvl w:val="0"/>
          <w:numId w:val="32"/>
        </w:numPr>
        <w:tabs>
          <w:tab w:val="left" w:pos="0"/>
        </w:tabs>
        <w:spacing w:after="0" w:line="240" w:lineRule="auto"/>
        <w:jc w:val="both"/>
        <w:rPr>
          <w:rFonts w:ascii="Candara" w:hAnsi="Candara"/>
        </w:rPr>
      </w:pPr>
      <w:r w:rsidRPr="002E240E">
        <w:rPr>
          <w:rFonts w:ascii="Candara" w:hAnsi="Candara"/>
        </w:rPr>
        <w:t>niewykonania lub niewłaściwego wykonania świadczenia zdrowotnego,</w:t>
      </w:r>
    </w:p>
    <w:p w14:paraId="3D119FA7" w14:textId="77777777" w:rsidR="00745AEB" w:rsidRPr="0026369D" w:rsidRDefault="00745AEB" w:rsidP="002E240E">
      <w:pPr>
        <w:pStyle w:val="Akapitzlist"/>
        <w:numPr>
          <w:ilvl w:val="0"/>
          <w:numId w:val="32"/>
        </w:numPr>
        <w:tabs>
          <w:tab w:val="left" w:pos="0"/>
        </w:tabs>
        <w:spacing w:after="0" w:line="240" w:lineRule="auto"/>
        <w:jc w:val="both"/>
        <w:rPr>
          <w:rFonts w:ascii="Candara" w:hAnsi="Candara"/>
        </w:rPr>
      </w:pPr>
      <w:r w:rsidRPr="002E240E">
        <w:rPr>
          <w:rFonts w:ascii="Candara" w:hAnsi="Candara"/>
        </w:rPr>
        <w:t>przedstawienia danych stanowiących podstawę rozliczenia niezgodnie ze stanem faktycznym,</w:t>
      </w:r>
    </w:p>
    <w:p w14:paraId="3912210B" w14:textId="77777777" w:rsidR="00745AEB" w:rsidRPr="0026369D" w:rsidRDefault="00745AEB" w:rsidP="002E240E">
      <w:pPr>
        <w:pStyle w:val="Akapitzlist"/>
        <w:numPr>
          <w:ilvl w:val="0"/>
          <w:numId w:val="32"/>
        </w:numPr>
        <w:tabs>
          <w:tab w:val="left" w:pos="0"/>
        </w:tabs>
        <w:spacing w:after="0" w:line="240" w:lineRule="auto"/>
        <w:jc w:val="both"/>
        <w:rPr>
          <w:rFonts w:ascii="Candara" w:hAnsi="Candara"/>
        </w:rPr>
      </w:pPr>
      <w:r w:rsidRPr="002E240E">
        <w:rPr>
          <w:rFonts w:ascii="Candara" w:hAnsi="Candara"/>
        </w:rPr>
        <w:t>nieprowadzenia dokumentacji medycznej pacjenta lub prowadzenia jej w sposób nieterminowy, nieprawidłowy i niekompletny, w szczególności w odniesieniu do szpitalnego systemu informatycznego,</w:t>
      </w:r>
    </w:p>
    <w:p w14:paraId="134EB0E0" w14:textId="640B70CF" w:rsidR="00745AEB" w:rsidRPr="002E240E" w:rsidRDefault="00745AEB" w:rsidP="002E240E">
      <w:pPr>
        <w:pStyle w:val="Akapitzlist"/>
        <w:numPr>
          <w:ilvl w:val="0"/>
          <w:numId w:val="32"/>
        </w:numPr>
        <w:tabs>
          <w:tab w:val="left" w:pos="0"/>
        </w:tabs>
        <w:spacing w:after="0" w:line="240" w:lineRule="auto"/>
        <w:jc w:val="both"/>
        <w:rPr>
          <w:rFonts w:ascii="Candara" w:hAnsi="Candara"/>
        </w:rPr>
      </w:pPr>
      <w:r w:rsidRPr="002E240E">
        <w:rPr>
          <w:rFonts w:ascii="Candara" w:hAnsi="Candara"/>
        </w:rPr>
        <w:t>braku realizacji zaleceń pokontrolnych</w:t>
      </w:r>
      <w:r w:rsidR="00656BE7" w:rsidRPr="0026369D">
        <w:rPr>
          <w:rFonts w:ascii="Candara" w:hAnsi="Candara"/>
        </w:rPr>
        <w:t>.</w:t>
      </w:r>
    </w:p>
    <w:p w14:paraId="4CE434C6" w14:textId="77777777" w:rsidR="00745AEB" w:rsidRPr="002E240E" w:rsidRDefault="00745AEB" w:rsidP="002E240E">
      <w:pPr>
        <w:widowControl/>
        <w:numPr>
          <w:ilvl w:val="0"/>
          <w:numId w:val="31"/>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Przyjmujący zamówienie ponosi odpowiedzialność za jakość i skutki wykonywanych osobiście przez niego świadczeń zdrowotnych oraz odpowiedzialność odszkodowawczą z tytułu roszczeń za szkody wyrządzone pacjentom w związku z udzielanymi osobiście przez niego świadczeniami lub zaniechaniem ich udzielania.</w:t>
      </w:r>
    </w:p>
    <w:p w14:paraId="69C980FF" w14:textId="6FBFEDD2" w:rsidR="00745AEB" w:rsidRPr="002E240E" w:rsidRDefault="00745AEB" w:rsidP="002E240E">
      <w:pPr>
        <w:widowControl/>
        <w:numPr>
          <w:ilvl w:val="0"/>
          <w:numId w:val="31"/>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 xml:space="preserve">W przypadku orzeczenia o odpowiedzialności odszkodowawczej Udzielającego zamówienia tytułu roszczeń za szkody wyrządzone pacjentom w związku z udzielanymi świadczeniami lub zaniechaniem ich udzielania, Udzielającemu zamówienia przysługuje regres w stosunku do Przyjmującego </w:t>
      </w:r>
      <w:r w:rsidR="00BC01E6" w:rsidRPr="0026369D">
        <w:rPr>
          <w:rFonts w:ascii="Candara" w:hAnsi="Candara" w:cs="Times New Roman"/>
          <w:sz w:val="22"/>
          <w:szCs w:val="22"/>
        </w:rPr>
        <w:t>z</w:t>
      </w:r>
      <w:r w:rsidRPr="002E240E">
        <w:rPr>
          <w:rFonts w:ascii="Candara" w:hAnsi="Candara" w:cs="Times New Roman"/>
          <w:sz w:val="22"/>
          <w:szCs w:val="22"/>
        </w:rPr>
        <w:t>amówienie w przypadku udowodnionej mu winy.</w:t>
      </w:r>
    </w:p>
    <w:p w14:paraId="72669425" w14:textId="77777777" w:rsidR="00745AEB" w:rsidRPr="002E240E" w:rsidRDefault="00745AEB" w:rsidP="002E240E">
      <w:pPr>
        <w:widowControl/>
        <w:numPr>
          <w:ilvl w:val="0"/>
          <w:numId w:val="31"/>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Udzielający zamówienia uprawniony jest do żądania od Przyjmującego zamówienie pokrycia szkody wyrządzonej niewykonywaniem lub nienależytym wykonywaniem przez Przyjmującego zamówienie niniejszej umowy, w tym m.in. kosztów świadczeń niepłaconych przez NFZ lub innych płatników z tego tytułu oraz kar umownych i obowiązków odszkodowawczych nałożonych na Udzielającego zamówienia przez NFZ lub innych płatników w umowach zawartych z Udzielającym zamówienia.</w:t>
      </w:r>
    </w:p>
    <w:p w14:paraId="644E43A7" w14:textId="77777777" w:rsidR="00745AEB" w:rsidRPr="002E240E" w:rsidRDefault="00745AEB" w:rsidP="002E240E">
      <w:pPr>
        <w:widowControl/>
        <w:tabs>
          <w:tab w:val="left" w:pos="0"/>
        </w:tabs>
        <w:suppressAutoHyphens w:val="0"/>
        <w:autoSpaceDE/>
        <w:ind w:left="426"/>
        <w:contextualSpacing/>
        <w:jc w:val="both"/>
        <w:rPr>
          <w:rFonts w:ascii="Candara" w:hAnsi="Candara" w:cs="Times New Roman"/>
          <w:sz w:val="22"/>
          <w:szCs w:val="22"/>
        </w:rPr>
      </w:pPr>
    </w:p>
    <w:p w14:paraId="29865362" w14:textId="77777777" w:rsidR="00745AEB" w:rsidRPr="002E240E" w:rsidRDefault="00745AEB" w:rsidP="002E240E">
      <w:pPr>
        <w:widowControl/>
        <w:tabs>
          <w:tab w:val="left" w:pos="0"/>
        </w:tabs>
        <w:suppressAutoHyphens w:val="0"/>
        <w:autoSpaceDE/>
        <w:ind w:left="426"/>
        <w:contextualSpacing/>
        <w:jc w:val="both"/>
        <w:rPr>
          <w:rFonts w:ascii="Candara" w:hAnsi="Candara" w:cs="Times New Roman"/>
          <w:sz w:val="22"/>
          <w:szCs w:val="22"/>
        </w:rPr>
      </w:pPr>
    </w:p>
    <w:p w14:paraId="3980FB46" w14:textId="0BF44855" w:rsidR="00745AEB" w:rsidRPr="002E240E" w:rsidRDefault="00745AEB" w:rsidP="002E240E">
      <w:pPr>
        <w:widowControl/>
        <w:tabs>
          <w:tab w:val="left" w:pos="0"/>
        </w:tabs>
        <w:suppressAutoHyphens w:val="0"/>
        <w:autoSpaceDE/>
        <w:contextualSpacing/>
        <w:jc w:val="center"/>
        <w:rPr>
          <w:rFonts w:ascii="Candara" w:hAnsi="Candara" w:cs="Times New Roman"/>
          <w:b/>
          <w:bCs/>
          <w:sz w:val="22"/>
          <w:szCs w:val="22"/>
        </w:rPr>
      </w:pPr>
      <w:r w:rsidRPr="002E240E">
        <w:rPr>
          <w:rFonts w:ascii="Candara" w:hAnsi="Candara" w:cs="Times New Roman"/>
          <w:b/>
          <w:bCs/>
          <w:sz w:val="22"/>
          <w:szCs w:val="22"/>
        </w:rPr>
        <w:t xml:space="preserve">§ </w:t>
      </w:r>
      <w:r w:rsidR="0026369D" w:rsidRPr="0026369D">
        <w:rPr>
          <w:rFonts w:ascii="Candara" w:hAnsi="Candara" w:cs="Times New Roman"/>
          <w:b/>
          <w:bCs/>
          <w:sz w:val="22"/>
          <w:szCs w:val="22"/>
        </w:rPr>
        <w:t>7</w:t>
      </w:r>
      <w:r w:rsidRPr="002E240E">
        <w:rPr>
          <w:rFonts w:ascii="Candara" w:hAnsi="Candara" w:cs="Times New Roman"/>
          <w:b/>
          <w:bCs/>
          <w:sz w:val="22"/>
          <w:szCs w:val="22"/>
        </w:rPr>
        <w:t>.</w:t>
      </w:r>
    </w:p>
    <w:p w14:paraId="24346C92" w14:textId="57004C4F" w:rsidR="00745AEB" w:rsidRPr="002E240E" w:rsidRDefault="008F239D" w:rsidP="002E240E">
      <w:pPr>
        <w:widowControl/>
        <w:tabs>
          <w:tab w:val="left" w:pos="0"/>
        </w:tabs>
        <w:suppressAutoHyphens w:val="0"/>
        <w:autoSpaceDE/>
        <w:contextualSpacing/>
        <w:jc w:val="center"/>
        <w:rPr>
          <w:rFonts w:ascii="Candara" w:hAnsi="Candara" w:cs="Times New Roman"/>
          <w:b/>
          <w:bCs/>
          <w:sz w:val="22"/>
          <w:szCs w:val="22"/>
        </w:rPr>
      </w:pPr>
      <w:r w:rsidRPr="002E240E">
        <w:rPr>
          <w:rFonts w:ascii="Candara" w:hAnsi="Candara" w:cs="Times New Roman"/>
          <w:b/>
          <w:bCs/>
          <w:sz w:val="22"/>
          <w:szCs w:val="22"/>
        </w:rPr>
        <w:t>Ubezpieczenie</w:t>
      </w:r>
    </w:p>
    <w:p w14:paraId="0A35E31A" w14:textId="7A8181CE" w:rsidR="00745AEB" w:rsidRPr="002E240E" w:rsidRDefault="00745AEB" w:rsidP="002E240E">
      <w:pPr>
        <w:widowControl/>
        <w:numPr>
          <w:ilvl w:val="0"/>
          <w:numId w:val="33"/>
        </w:numPr>
        <w:tabs>
          <w:tab w:val="left" w:pos="0"/>
        </w:tabs>
        <w:suppressAutoHyphens w:val="0"/>
        <w:autoSpaceDE/>
        <w:contextualSpacing/>
        <w:jc w:val="both"/>
        <w:rPr>
          <w:rFonts w:ascii="Candara" w:hAnsi="Candara" w:cs="Times New Roman"/>
          <w:sz w:val="22"/>
          <w:szCs w:val="22"/>
        </w:rPr>
      </w:pPr>
      <w:r w:rsidRPr="002E240E">
        <w:rPr>
          <w:rFonts w:ascii="Candara" w:hAnsi="Candara" w:cs="Times New Roman"/>
          <w:sz w:val="22"/>
          <w:szCs w:val="22"/>
        </w:rPr>
        <w:t xml:space="preserve">Przyjmujący </w:t>
      </w:r>
      <w:r w:rsidR="00656BE7" w:rsidRPr="0026369D">
        <w:rPr>
          <w:rFonts w:ascii="Candara" w:hAnsi="Candara" w:cs="Times New Roman"/>
          <w:sz w:val="22"/>
          <w:szCs w:val="22"/>
        </w:rPr>
        <w:t>z</w:t>
      </w:r>
      <w:r w:rsidRPr="002E240E">
        <w:rPr>
          <w:rFonts w:ascii="Candara" w:hAnsi="Candara" w:cs="Times New Roman"/>
          <w:sz w:val="22"/>
          <w:szCs w:val="22"/>
        </w:rPr>
        <w:t>amówienie zobowiązany jest przedstawić aktualną polisę ubezpieczeniową, zgodną z obowiązującymi przepisami, nie później niż w dniu zawarcia niniejszej umowy.</w:t>
      </w:r>
    </w:p>
    <w:p w14:paraId="5056098D" w14:textId="4053DE30" w:rsidR="00745AEB" w:rsidRPr="002E240E" w:rsidRDefault="00745AEB" w:rsidP="002E240E">
      <w:pPr>
        <w:widowControl/>
        <w:numPr>
          <w:ilvl w:val="0"/>
          <w:numId w:val="33"/>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 xml:space="preserve">Przyjmujący </w:t>
      </w:r>
      <w:r w:rsidR="00656BE7" w:rsidRPr="0026369D">
        <w:rPr>
          <w:rFonts w:ascii="Candara" w:hAnsi="Candara" w:cs="Times New Roman"/>
          <w:sz w:val="22"/>
          <w:szCs w:val="22"/>
        </w:rPr>
        <w:t>z</w:t>
      </w:r>
      <w:r w:rsidRPr="002E240E">
        <w:rPr>
          <w:rFonts w:ascii="Candara" w:hAnsi="Candara" w:cs="Times New Roman"/>
          <w:sz w:val="22"/>
          <w:szCs w:val="22"/>
        </w:rPr>
        <w:t>amówienie zobowiązany jest do utrzymywania ważnego ubezpieczenia przez cały okres obowiązywania umowy, nie zmniejszania kwoty gwarancyjnej ubezpieczenia i jego zakresu oraz przedłożenia potwierdzonej kopii nowej polisy ubezpieczenia na pozostały okres obowiązywania umowy, najpóźniej do ostatniego dnia ważności poprzedniej polisy.</w:t>
      </w:r>
    </w:p>
    <w:p w14:paraId="0FB94D67" w14:textId="1DFF106A" w:rsidR="00745AEB" w:rsidRPr="002E240E" w:rsidRDefault="00745AEB" w:rsidP="002E240E">
      <w:pPr>
        <w:widowControl/>
        <w:numPr>
          <w:ilvl w:val="0"/>
          <w:numId w:val="33"/>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 xml:space="preserve">Udzielający </w:t>
      </w:r>
      <w:r w:rsidR="00656BE7" w:rsidRPr="0026369D">
        <w:rPr>
          <w:rFonts w:ascii="Candara" w:hAnsi="Candara" w:cs="Times New Roman"/>
          <w:sz w:val="22"/>
          <w:szCs w:val="22"/>
        </w:rPr>
        <w:t>z</w:t>
      </w:r>
      <w:r w:rsidRPr="002E240E">
        <w:rPr>
          <w:rFonts w:ascii="Candara" w:hAnsi="Candara" w:cs="Times New Roman"/>
          <w:sz w:val="22"/>
          <w:szCs w:val="22"/>
        </w:rPr>
        <w:t>amówienia oświadcza, że jest ubezpieczony od odpowiedzialności cywilnej związanej z działalnością Udzielającego zamówienia, które obejmuje szkody wynikłe z prowadzenia jego działalności z uwzględnieniem szkód wyrządzonych w trakcie wykonywania przedmiotu umowy przez Przyjmującego zamówienie.</w:t>
      </w:r>
    </w:p>
    <w:p w14:paraId="52DB2077" w14:textId="77777777" w:rsidR="00745AEB" w:rsidRPr="002E240E" w:rsidRDefault="00745AEB" w:rsidP="002E240E">
      <w:pPr>
        <w:widowControl/>
        <w:numPr>
          <w:ilvl w:val="0"/>
          <w:numId w:val="33"/>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Strony zobowiązują się współdziałać w związku z roszczeniami wytaczanymi przed sądami i innymi organami orzekającymi.</w:t>
      </w:r>
    </w:p>
    <w:p w14:paraId="3B7949FA" w14:textId="20C10CFC" w:rsidR="00745AEB" w:rsidRPr="002E240E" w:rsidRDefault="00745AEB" w:rsidP="002E240E">
      <w:pPr>
        <w:widowControl/>
        <w:numPr>
          <w:ilvl w:val="0"/>
          <w:numId w:val="33"/>
        </w:numPr>
        <w:tabs>
          <w:tab w:val="left" w:pos="0"/>
        </w:tabs>
        <w:suppressAutoHyphens w:val="0"/>
        <w:autoSpaceDE/>
        <w:ind w:left="426" w:hanging="426"/>
        <w:contextualSpacing/>
        <w:jc w:val="both"/>
        <w:rPr>
          <w:rFonts w:ascii="Candara" w:hAnsi="Candara" w:cs="Times New Roman"/>
          <w:sz w:val="22"/>
          <w:szCs w:val="22"/>
        </w:rPr>
      </w:pPr>
      <w:r w:rsidRPr="002E240E">
        <w:rPr>
          <w:rFonts w:ascii="Candara" w:hAnsi="Candara" w:cs="Times New Roman"/>
          <w:sz w:val="22"/>
          <w:szCs w:val="22"/>
        </w:rPr>
        <w:t>Przyjmujący</w:t>
      </w:r>
      <w:r w:rsidR="00656BE7" w:rsidRPr="0026369D">
        <w:rPr>
          <w:rFonts w:ascii="Candara" w:hAnsi="Candara" w:cs="Times New Roman"/>
          <w:sz w:val="22"/>
          <w:szCs w:val="22"/>
        </w:rPr>
        <w:t xml:space="preserve"> z</w:t>
      </w:r>
      <w:r w:rsidRPr="002E240E">
        <w:rPr>
          <w:rFonts w:ascii="Candara" w:hAnsi="Candara" w:cs="Times New Roman"/>
          <w:sz w:val="22"/>
          <w:szCs w:val="22"/>
        </w:rPr>
        <w:t>amówienie nie ponosi odpowiedzialności za szkody powstałe z wyłącznej winy Udzielającego zamówienia.</w:t>
      </w:r>
    </w:p>
    <w:p w14:paraId="3717C002" w14:textId="77777777" w:rsidR="00745AEB" w:rsidRPr="002E240E" w:rsidRDefault="00745AEB" w:rsidP="002E240E">
      <w:pPr>
        <w:widowControl/>
        <w:tabs>
          <w:tab w:val="left" w:pos="0"/>
        </w:tabs>
        <w:suppressAutoHyphens w:val="0"/>
        <w:autoSpaceDE/>
        <w:ind w:left="426"/>
        <w:contextualSpacing/>
        <w:jc w:val="both"/>
        <w:rPr>
          <w:rFonts w:ascii="Candara" w:hAnsi="Candara" w:cs="Times New Roman"/>
          <w:sz w:val="22"/>
          <w:szCs w:val="22"/>
        </w:rPr>
      </w:pPr>
    </w:p>
    <w:p w14:paraId="6F0B677B" w14:textId="77777777" w:rsidR="008C64BB" w:rsidRPr="0026369D" w:rsidRDefault="008C64BB" w:rsidP="002E240E">
      <w:pPr>
        <w:contextualSpacing/>
        <w:rPr>
          <w:rFonts w:ascii="Candara" w:hAnsi="Candara"/>
          <w:b/>
          <w:bCs/>
          <w:sz w:val="22"/>
          <w:szCs w:val="22"/>
        </w:rPr>
      </w:pPr>
    </w:p>
    <w:p w14:paraId="24EB1874" w14:textId="6505E954" w:rsidR="00B12BB5" w:rsidRPr="0026369D" w:rsidRDefault="008C64BB" w:rsidP="002E240E">
      <w:pPr>
        <w:contextualSpacing/>
        <w:jc w:val="center"/>
        <w:rPr>
          <w:rFonts w:ascii="Candara" w:hAnsi="Candara"/>
          <w:b/>
          <w:bCs/>
          <w:sz w:val="22"/>
          <w:szCs w:val="22"/>
        </w:rPr>
      </w:pPr>
      <w:r w:rsidRPr="0026369D">
        <w:rPr>
          <w:rFonts w:ascii="Candara" w:hAnsi="Candara"/>
          <w:b/>
          <w:bCs/>
          <w:sz w:val="22"/>
          <w:szCs w:val="22"/>
        </w:rPr>
        <w:t xml:space="preserve">§ </w:t>
      </w:r>
      <w:r w:rsidR="0026369D" w:rsidRPr="0026369D">
        <w:rPr>
          <w:rFonts w:ascii="Candara" w:hAnsi="Candara"/>
          <w:b/>
          <w:bCs/>
          <w:sz w:val="22"/>
          <w:szCs w:val="22"/>
        </w:rPr>
        <w:t>8</w:t>
      </w:r>
      <w:r w:rsidR="008F239D" w:rsidRPr="0026369D">
        <w:rPr>
          <w:rFonts w:ascii="Candara" w:hAnsi="Candara"/>
          <w:b/>
          <w:bCs/>
          <w:sz w:val="22"/>
          <w:szCs w:val="22"/>
        </w:rPr>
        <w:t>.</w:t>
      </w:r>
    </w:p>
    <w:p w14:paraId="06BE3394" w14:textId="32FE8C3C" w:rsidR="00B12BB5" w:rsidRPr="002E240E" w:rsidRDefault="0026369D" w:rsidP="002E240E">
      <w:pPr>
        <w:widowControl/>
        <w:tabs>
          <w:tab w:val="left" w:pos="0"/>
        </w:tabs>
        <w:suppressAutoHyphens w:val="0"/>
        <w:autoSpaceDE/>
        <w:contextualSpacing/>
        <w:jc w:val="center"/>
        <w:rPr>
          <w:rFonts w:ascii="Candara" w:hAnsi="Candara" w:cs="Times New Roman"/>
          <w:bCs/>
          <w:sz w:val="22"/>
          <w:szCs w:val="22"/>
        </w:rPr>
      </w:pPr>
      <w:r w:rsidRPr="0026369D">
        <w:rPr>
          <w:rFonts w:ascii="Candara" w:hAnsi="Candara" w:cs="Times New Roman"/>
          <w:b/>
          <w:bCs/>
          <w:sz w:val="22"/>
          <w:szCs w:val="22"/>
        </w:rPr>
        <w:t>Rozwiązanie umowy</w:t>
      </w:r>
    </w:p>
    <w:p w14:paraId="49CD63F8" w14:textId="6D3A4AA9" w:rsidR="00B12BB5" w:rsidRPr="002E240E" w:rsidRDefault="00B12BB5" w:rsidP="002E240E">
      <w:pPr>
        <w:widowControl/>
        <w:numPr>
          <w:ilvl w:val="0"/>
          <w:numId w:val="38"/>
        </w:numPr>
        <w:tabs>
          <w:tab w:val="num" w:pos="357"/>
          <w:tab w:val="left" w:pos="495"/>
          <w:tab w:val="left" w:pos="789"/>
        </w:tabs>
        <w:autoSpaceDE/>
        <w:contextualSpacing/>
        <w:jc w:val="both"/>
        <w:rPr>
          <w:rFonts w:ascii="Candara" w:hAnsi="Candara" w:cstheme="majorHAnsi"/>
          <w:sz w:val="22"/>
          <w:szCs w:val="22"/>
        </w:rPr>
      </w:pPr>
      <w:r w:rsidRPr="002E240E">
        <w:rPr>
          <w:rFonts w:ascii="Candara" w:hAnsi="Candara" w:cstheme="majorHAnsi"/>
          <w:sz w:val="22"/>
          <w:szCs w:val="22"/>
        </w:rPr>
        <w:lastRenderedPageBreak/>
        <w:t xml:space="preserve">Udzielający </w:t>
      </w:r>
      <w:r w:rsidR="00656BE7" w:rsidRPr="0026369D">
        <w:rPr>
          <w:rFonts w:ascii="Candara" w:hAnsi="Candara" w:cstheme="majorHAnsi"/>
          <w:sz w:val="22"/>
          <w:szCs w:val="22"/>
        </w:rPr>
        <w:t>z</w:t>
      </w:r>
      <w:r w:rsidRPr="002E240E">
        <w:rPr>
          <w:rFonts w:ascii="Candara" w:hAnsi="Candara" w:cstheme="majorHAnsi"/>
          <w:sz w:val="22"/>
          <w:szCs w:val="22"/>
        </w:rPr>
        <w:t>amówieni</w:t>
      </w:r>
      <w:r w:rsidR="00656BE7" w:rsidRPr="0026369D">
        <w:rPr>
          <w:rFonts w:ascii="Candara" w:hAnsi="Candara" w:cstheme="majorHAnsi"/>
          <w:sz w:val="22"/>
          <w:szCs w:val="22"/>
        </w:rPr>
        <w:t>a</w:t>
      </w:r>
      <w:r w:rsidRPr="002E240E">
        <w:rPr>
          <w:rFonts w:ascii="Candara" w:hAnsi="Candara" w:cstheme="majorHAnsi"/>
          <w:sz w:val="22"/>
          <w:szCs w:val="22"/>
        </w:rPr>
        <w:t xml:space="preserve"> może rozwiązać umowę, bez zachowania terminu wypowiedzenia, w razie istotnego naruszenia przez Przyjmującego </w:t>
      </w:r>
      <w:r w:rsidR="00656BE7" w:rsidRPr="0026369D">
        <w:rPr>
          <w:rFonts w:ascii="Candara" w:hAnsi="Candara" w:cstheme="majorHAnsi"/>
          <w:sz w:val="22"/>
          <w:szCs w:val="22"/>
        </w:rPr>
        <w:t>z</w:t>
      </w:r>
      <w:r w:rsidRPr="002E240E">
        <w:rPr>
          <w:rFonts w:ascii="Candara" w:hAnsi="Candara" w:cstheme="majorHAnsi"/>
          <w:sz w:val="22"/>
          <w:szCs w:val="22"/>
        </w:rPr>
        <w:t>amówienie postanowień niniejszej umowy a w szczególności:</w:t>
      </w:r>
    </w:p>
    <w:p w14:paraId="67810B91" w14:textId="77777777" w:rsidR="00B12BB5" w:rsidRPr="002E240E" w:rsidRDefault="00B12BB5" w:rsidP="002E240E">
      <w:pPr>
        <w:widowControl/>
        <w:numPr>
          <w:ilvl w:val="0"/>
          <w:numId w:val="39"/>
        </w:numPr>
        <w:tabs>
          <w:tab w:val="clear" w:pos="737"/>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ograniczenia dostępności świadczeń, zawężania ich zakresu lub ich nieodpowiedniej jakości,</w:t>
      </w:r>
    </w:p>
    <w:p w14:paraId="5CA597C9" w14:textId="77777777" w:rsidR="00B12BB5" w:rsidRPr="002E240E" w:rsidRDefault="00B12BB5" w:rsidP="002E240E">
      <w:pPr>
        <w:widowControl/>
        <w:numPr>
          <w:ilvl w:val="0"/>
          <w:numId w:val="39"/>
        </w:numPr>
        <w:tabs>
          <w:tab w:val="clear" w:pos="737"/>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w razie świadczenia usług przez osoby w stanie nietrzeźwym lub pod wpływem środków odurzających,</w:t>
      </w:r>
    </w:p>
    <w:p w14:paraId="57BCD941" w14:textId="77777777" w:rsidR="00B12BB5" w:rsidRPr="002E240E" w:rsidRDefault="00B12BB5" w:rsidP="002E240E">
      <w:pPr>
        <w:widowControl/>
        <w:numPr>
          <w:ilvl w:val="0"/>
          <w:numId w:val="39"/>
        </w:numPr>
        <w:tabs>
          <w:tab w:val="clear" w:pos="737"/>
          <w:tab w:val="left" w:pos="993"/>
        </w:tabs>
        <w:autoSpaceDE/>
        <w:ind w:hanging="170"/>
        <w:contextualSpacing/>
        <w:jc w:val="both"/>
        <w:rPr>
          <w:rFonts w:ascii="Candara" w:hAnsi="Candara" w:cstheme="majorHAnsi"/>
          <w:sz w:val="22"/>
          <w:szCs w:val="22"/>
        </w:rPr>
      </w:pPr>
      <w:r w:rsidRPr="002E240E">
        <w:rPr>
          <w:rFonts w:ascii="Candara" w:hAnsi="Candara" w:cstheme="majorHAnsi"/>
          <w:sz w:val="22"/>
          <w:szCs w:val="22"/>
        </w:rPr>
        <w:t>utraty przez Przyjmującego zamówienie uprawnień koniecznych do udzielania świadczeń,</w:t>
      </w:r>
    </w:p>
    <w:p w14:paraId="02E76749" w14:textId="77777777" w:rsidR="00B12BB5" w:rsidRPr="002E240E" w:rsidRDefault="00B12BB5" w:rsidP="002E240E">
      <w:pPr>
        <w:widowControl/>
        <w:numPr>
          <w:ilvl w:val="0"/>
          <w:numId w:val="39"/>
        </w:numPr>
        <w:tabs>
          <w:tab w:val="clear" w:pos="737"/>
          <w:tab w:val="left" w:pos="993"/>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przedstawiania przez Przyjmującego zamówienie nieprawdziwych lub niezgodnych ze stanem faktycznym danych lub informacji będących podstawą ustalenia kwoty należności,</w:t>
      </w:r>
    </w:p>
    <w:p w14:paraId="027218BD" w14:textId="77777777" w:rsidR="00B12BB5" w:rsidRPr="002E240E" w:rsidRDefault="00B12BB5" w:rsidP="002E240E">
      <w:pPr>
        <w:widowControl/>
        <w:numPr>
          <w:ilvl w:val="0"/>
          <w:numId w:val="39"/>
        </w:numPr>
        <w:tabs>
          <w:tab w:val="clear" w:pos="737"/>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przedstawienia przez Przyjmującego zamówienie nieprawdziwych lub niezgodnych ze stanem faktycznym danych lub informacji, mających istotny wpływ na zawarcie umowy w toku postępowania w sprawie zawarcia umowy,</w:t>
      </w:r>
    </w:p>
    <w:p w14:paraId="6E2BCD7F" w14:textId="77777777" w:rsidR="00B12BB5" w:rsidRPr="002E240E" w:rsidRDefault="00B12BB5" w:rsidP="002E240E">
      <w:pPr>
        <w:widowControl/>
        <w:numPr>
          <w:ilvl w:val="0"/>
          <w:numId w:val="39"/>
        </w:numPr>
        <w:tabs>
          <w:tab w:val="clear" w:pos="737"/>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udaremnienia lub utrudniania przeprowadzenia kontroli Przyjmującego zamówienie przez Narodowy Fundusz Zdrowia lub Udzielającego zamówienia,</w:t>
      </w:r>
    </w:p>
    <w:p w14:paraId="217772E0" w14:textId="77777777" w:rsidR="00B12BB5" w:rsidRPr="002E240E" w:rsidRDefault="00B12BB5" w:rsidP="002E240E">
      <w:pPr>
        <w:widowControl/>
        <w:numPr>
          <w:ilvl w:val="0"/>
          <w:numId w:val="39"/>
        </w:numPr>
        <w:tabs>
          <w:tab w:val="clear" w:pos="737"/>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niewykonania przez Przyjmującego zamówienie zaleceń pokontrolnych, z przyczyn leżących po jego stronie, o ile w tym przypadku wcześniej nie nałożono kary umownej z tego tytułu,</w:t>
      </w:r>
    </w:p>
    <w:p w14:paraId="7E7EC361" w14:textId="77777777" w:rsidR="00B12BB5" w:rsidRPr="002E240E" w:rsidRDefault="00B12BB5" w:rsidP="002E240E">
      <w:pPr>
        <w:widowControl/>
        <w:numPr>
          <w:ilvl w:val="0"/>
          <w:numId w:val="39"/>
        </w:numPr>
        <w:tabs>
          <w:tab w:val="clear" w:pos="737"/>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naruszania postanowień § 11 poniżej,</w:t>
      </w:r>
    </w:p>
    <w:p w14:paraId="601A4F6E" w14:textId="77777777" w:rsidR="00B12BB5" w:rsidRPr="002E240E" w:rsidRDefault="00B12BB5" w:rsidP="002E240E">
      <w:pPr>
        <w:widowControl/>
        <w:numPr>
          <w:ilvl w:val="0"/>
          <w:numId w:val="39"/>
        </w:numPr>
        <w:tabs>
          <w:tab w:val="clear" w:pos="737"/>
        </w:tabs>
        <w:autoSpaceDE/>
        <w:ind w:left="993" w:hanging="426"/>
        <w:contextualSpacing/>
        <w:jc w:val="both"/>
        <w:rPr>
          <w:rFonts w:ascii="Candara" w:hAnsi="Candara" w:cstheme="majorHAnsi"/>
          <w:sz w:val="22"/>
          <w:szCs w:val="22"/>
        </w:rPr>
      </w:pPr>
      <w:r w:rsidRPr="002E240E">
        <w:rPr>
          <w:rFonts w:ascii="Candara" w:hAnsi="Candara" w:cstheme="majorHAnsi"/>
          <w:sz w:val="22"/>
          <w:szCs w:val="22"/>
        </w:rPr>
        <w:t xml:space="preserve">nieusprawiedliwionej nieobecności Przyjmującego zamówienie. </w:t>
      </w:r>
    </w:p>
    <w:p w14:paraId="6C661E14" w14:textId="5610547D" w:rsidR="00B12BB5" w:rsidRPr="002E240E" w:rsidRDefault="00B12BB5" w:rsidP="002E240E">
      <w:pPr>
        <w:widowControl/>
        <w:numPr>
          <w:ilvl w:val="0"/>
          <w:numId w:val="38"/>
        </w:numPr>
        <w:tabs>
          <w:tab w:val="left" w:pos="284"/>
          <w:tab w:val="num" w:pos="357"/>
        </w:tabs>
        <w:autoSpaceDE/>
        <w:contextualSpacing/>
        <w:jc w:val="both"/>
        <w:rPr>
          <w:rFonts w:ascii="Candara" w:hAnsi="Candara" w:cstheme="majorHAnsi"/>
          <w:b/>
          <w:sz w:val="22"/>
          <w:szCs w:val="22"/>
        </w:rPr>
      </w:pPr>
      <w:r w:rsidRPr="002E240E">
        <w:rPr>
          <w:rFonts w:ascii="Candara" w:hAnsi="Candara" w:cstheme="majorHAnsi"/>
          <w:sz w:val="22"/>
          <w:szCs w:val="22"/>
        </w:rPr>
        <w:t xml:space="preserve">W przypadku, o którym mowa w ust. 1, z wyłączeniem punktu 2 i 3, Udzielający </w:t>
      </w:r>
      <w:r w:rsidR="00BB3A84" w:rsidRPr="0026369D">
        <w:rPr>
          <w:rFonts w:ascii="Candara" w:hAnsi="Candara" w:cstheme="majorHAnsi"/>
          <w:sz w:val="22"/>
          <w:szCs w:val="22"/>
        </w:rPr>
        <w:t>za</w:t>
      </w:r>
      <w:r w:rsidRPr="002E240E">
        <w:rPr>
          <w:rFonts w:ascii="Candara" w:hAnsi="Candara" w:cstheme="majorHAnsi"/>
          <w:sz w:val="22"/>
          <w:szCs w:val="22"/>
        </w:rPr>
        <w:t xml:space="preserve">mówienia zobowiązany jest wezwać uprzednio Przyjmującego </w:t>
      </w:r>
      <w:r w:rsidR="00BB3A84" w:rsidRPr="0026369D">
        <w:rPr>
          <w:rFonts w:ascii="Candara" w:hAnsi="Candara" w:cstheme="majorHAnsi"/>
          <w:sz w:val="22"/>
          <w:szCs w:val="22"/>
        </w:rPr>
        <w:t>z</w:t>
      </w:r>
      <w:r w:rsidRPr="002E240E">
        <w:rPr>
          <w:rFonts w:ascii="Candara" w:hAnsi="Candara" w:cstheme="majorHAnsi"/>
          <w:sz w:val="22"/>
          <w:szCs w:val="22"/>
        </w:rPr>
        <w:t xml:space="preserve">amówienie w dowolnej formie, w tym drodze mailowej na adres wskazany w § 5, do zaprzestania naruszeń postanowień umowy, wyznaczając mu minimum 7 dniowy termin do dostosowania się do stanu zgodnego z umową. Udzielający </w:t>
      </w:r>
      <w:r w:rsidR="00BB3A84" w:rsidRPr="0026369D">
        <w:rPr>
          <w:rFonts w:ascii="Candara" w:hAnsi="Candara" w:cstheme="majorHAnsi"/>
          <w:sz w:val="22"/>
          <w:szCs w:val="22"/>
        </w:rPr>
        <w:t>z</w:t>
      </w:r>
      <w:r w:rsidRPr="002E240E">
        <w:rPr>
          <w:rFonts w:ascii="Candara" w:hAnsi="Candara" w:cstheme="majorHAnsi"/>
          <w:sz w:val="22"/>
          <w:szCs w:val="22"/>
        </w:rPr>
        <w:t>amówienia w wezwaniu może również zażądać natychmiastowego zaprzestania świadczenia usług do czasu wyjaśnienia okoliczności zaistnienia naruszeń.</w:t>
      </w:r>
    </w:p>
    <w:p w14:paraId="249CCD6B" w14:textId="77777777" w:rsidR="00B12BB5" w:rsidRPr="002E240E" w:rsidRDefault="00B12BB5" w:rsidP="002E240E">
      <w:pPr>
        <w:widowControl/>
        <w:numPr>
          <w:ilvl w:val="0"/>
          <w:numId w:val="38"/>
        </w:numPr>
        <w:tabs>
          <w:tab w:val="num" w:pos="357"/>
          <w:tab w:val="left" w:pos="426"/>
        </w:tabs>
        <w:autoSpaceDE/>
        <w:contextualSpacing/>
        <w:jc w:val="both"/>
        <w:rPr>
          <w:rFonts w:ascii="Candara" w:hAnsi="Candara" w:cstheme="majorHAnsi"/>
          <w:sz w:val="22"/>
          <w:szCs w:val="22"/>
        </w:rPr>
      </w:pPr>
      <w:r w:rsidRPr="002E240E">
        <w:rPr>
          <w:rFonts w:ascii="Candara" w:hAnsi="Candara" w:cstheme="majorHAnsi"/>
          <w:sz w:val="22"/>
          <w:szCs w:val="22"/>
        </w:rPr>
        <w:t>W przypadku wystąpienia zagrożenia zdrowia lub życia pacjentów w związku z zaistnieniem okoliczności, o których mowa w ust. 1, rozwiązanie umowy bez zachowania okresu wypowiedzenia nie wymaga uprzedniego wezwania Przyjmującego zamówienie do usunięcia uchybień.</w:t>
      </w:r>
    </w:p>
    <w:p w14:paraId="2E8147EE" w14:textId="34677008" w:rsidR="00B12BB5" w:rsidRPr="002E240E" w:rsidRDefault="00BB3A84" w:rsidP="002E240E">
      <w:pPr>
        <w:widowControl/>
        <w:numPr>
          <w:ilvl w:val="0"/>
          <w:numId w:val="38"/>
        </w:numPr>
        <w:tabs>
          <w:tab w:val="num" w:pos="357"/>
          <w:tab w:val="left" w:pos="426"/>
        </w:tabs>
        <w:autoSpaceDE/>
        <w:contextualSpacing/>
        <w:jc w:val="both"/>
        <w:rPr>
          <w:rFonts w:ascii="Candara" w:hAnsi="Candara" w:cstheme="majorHAnsi"/>
          <w:sz w:val="22"/>
          <w:szCs w:val="22"/>
        </w:rPr>
      </w:pPr>
      <w:r w:rsidRPr="0026369D">
        <w:rPr>
          <w:rFonts w:ascii="Candara" w:hAnsi="Candara" w:cstheme="majorHAnsi"/>
          <w:sz w:val="22"/>
          <w:szCs w:val="22"/>
        </w:rPr>
        <w:t>Każda ze stron</w:t>
      </w:r>
      <w:r w:rsidR="00B12BB5" w:rsidRPr="002E240E">
        <w:rPr>
          <w:rFonts w:ascii="Candara" w:hAnsi="Candara" w:cstheme="majorHAnsi"/>
          <w:sz w:val="22"/>
          <w:szCs w:val="22"/>
        </w:rPr>
        <w:t xml:space="preserve"> może wypowiedzieć umowę z zachowaniem 1 miesięcznego okresu wypowiedzenia ze skutkiem na koniec miesiąca kalendarzowego.</w:t>
      </w:r>
    </w:p>
    <w:p w14:paraId="30B148EF" w14:textId="77777777" w:rsidR="00B12BB5" w:rsidRPr="002E240E" w:rsidRDefault="00B12BB5" w:rsidP="002E240E">
      <w:pPr>
        <w:widowControl/>
        <w:numPr>
          <w:ilvl w:val="0"/>
          <w:numId w:val="38"/>
        </w:numPr>
        <w:tabs>
          <w:tab w:val="num" w:pos="357"/>
          <w:tab w:val="left" w:pos="426"/>
        </w:tabs>
        <w:autoSpaceDE/>
        <w:contextualSpacing/>
        <w:jc w:val="both"/>
        <w:rPr>
          <w:rFonts w:ascii="Candara" w:hAnsi="Candara" w:cstheme="majorHAnsi"/>
          <w:sz w:val="22"/>
          <w:szCs w:val="22"/>
        </w:rPr>
      </w:pPr>
      <w:r w:rsidRPr="002E240E">
        <w:rPr>
          <w:rFonts w:ascii="Candara" w:hAnsi="Candara" w:cstheme="majorHAnsi"/>
          <w:sz w:val="22"/>
          <w:szCs w:val="22"/>
        </w:rPr>
        <w:t>Umowa może być rozwiązana za porozumieniem stron w każdym czasie.</w:t>
      </w:r>
    </w:p>
    <w:p w14:paraId="1C47B9A4" w14:textId="30EBE22B" w:rsidR="00B12BB5" w:rsidRPr="002E240E" w:rsidRDefault="00B12BB5" w:rsidP="002E240E">
      <w:pPr>
        <w:widowControl/>
        <w:numPr>
          <w:ilvl w:val="0"/>
          <w:numId w:val="38"/>
        </w:numPr>
        <w:tabs>
          <w:tab w:val="num" w:pos="357"/>
          <w:tab w:val="left" w:pos="426"/>
        </w:tabs>
        <w:autoSpaceDE/>
        <w:contextualSpacing/>
        <w:jc w:val="both"/>
        <w:rPr>
          <w:rFonts w:ascii="Candara" w:hAnsi="Candara" w:cstheme="majorHAnsi"/>
          <w:sz w:val="22"/>
          <w:szCs w:val="22"/>
        </w:rPr>
      </w:pPr>
      <w:r w:rsidRPr="002E240E">
        <w:rPr>
          <w:rFonts w:ascii="Candara" w:hAnsi="Candara" w:cstheme="majorHAnsi"/>
          <w:sz w:val="22"/>
          <w:szCs w:val="22"/>
        </w:rPr>
        <w:t xml:space="preserve">W razie rozwiązania lub ustania niniejszej umowy Przyjmujący </w:t>
      </w:r>
      <w:r w:rsidR="00BB3A84" w:rsidRPr="0026369D">
        <w:rPr>
          <w:rFonts w:ascii="Candara" w:hAnsi="Candara" w:cstheme="majorHAnsi"/>
          <w:sz w:val="22"/>
          <w:szCs w:val="22"/>
        </w:rPr>
        <w:t>z</w:t>
      </w:r>
      <w:r w:rsidRPr="002E240E">
        <w:rPr>
          <w:rFonts w:ascii="Candara" w:hAnsi="Candara" w:cstheme="majorHAnsi"/>
          <w:sz w:val="22"/>
          <w:szCs w:val="22"/>
        </w:rPr>
        <w:t xml:space="preserve">amówienie zobowiązuje się niezwłocznie przekazać Udzielającemu </w:t>
      </w:r>
      <w:r w:rsidR="00BC01E6" w:rsidRPr="0026369D">
        <w:rPr>
          <w:rFonts w:ascii="Candara" w:hAnsi="Candara" w:cstheme="majorHAnsi"/>
          <w:sz w:val="22"/>
          <w:szCs w:val="22"/>
        </w:rPr>
        <w:t>z</w:t>
      </w:r>
      <w:r w:rsidRPr="002E240E">
        <w:rPr>
          <w:rFonts w:ascii="Candara" w:hAnsi="Candara" w:cstheme="majorHAnsi"/>
          <w:sz w:val="22"/>
          <w:szCs w:val="22"/>
        </w:rPr>
        <w:t>amówienia dokumenty i inne materiały dotyczące tajemnicy lekarskiej oraz handlowej, jakie sporządził, zebrał, opracował lub otrzymał w trakcie trwania umowy w związku z jej wykonywaniem</w:t>
      </w:r>
    </w:p>
    <w:p w14:paraId="06A980A1" w14:textId="77777777" w:rsidR="00B12BB5" w:rsidRPr="002E240E" w:rsidRDefault="00B12BB5" w:rsidP="002E240E">
      <w:pPr>
        <w:tabs>
          <w:tab w:val="left" w:pos="495"/>
          <w:tab w:val="left" w:pos="789"/>
        </w:tabs>
        <w:contextualSpacing/>
        <w:jc w:val="both"/>
        <w:rPr>
          <w:rFonts w:ascii="Candara" w:hAnsi="Candara" w:cstheme="majorHAnsi"/>
          <w:b/>
          <w:sz w:val="22"/>
          <w:szCs w:val="22"/>
        </w:rPr>
      </w:pPr>
    </w:p>
    <w:p w14:paraId="63555E5E" w14:textId="77777777" w:rsidR="0026369D" w:rsidRDefault="00B12BB5" w:rsidP="0026369D">
      <w:pPr>
        <w:pStyle w:val="Standard"/>
        <w:contextualSpacing/>
        <w:jc w:val="center"/>
        <w:rPr>
          <w:rFonts w:ascii="Candara" w:hAnsi="Candara" w:cstheme="majorHAnsi"/>
          <w:b/>
          <w:color w:val="111111"/>
          <w:sz w:val="22"/>
          <w:szCs w:val="22"/>
        </w:rPr>
      </w:pPr>
      <w:r w:rsidRPr="002E240E">
        <w:rPr>
          <w:rFonts w:ascii="Candara" w:hAnsi="Candara" w:cstheme="majorHAnsi"/>
          <w:b/>
          <w:color w:val="111111"/>
          <w:sz w:val="22"/>
          <w:szCs w:val="22"/>
        </w:rPr>
        <w:t xml:space="preserve">§ </w:t>
      </w:r>
      <w:r w:rsidR="0026369D" w:rsidRPr="0026369D">
        <w:rPr>
          <w:rFonts w:ascii="Candara" w:hAnsi="Candara" w:cstheme="majorHAnsi"/>
          <w:b/>
          <w:color w:val="111111"/>
          <w:sz w:val="22"/>
          <w:szCs w:val="22"/>
        </w:rPr>
        <w:t>9</w:t>
      </w:r>
      <w:r w:rsidRPr="002E240E">
        <w:rPr>
          <w:rFonts w:ascii="Candara" w:hAnsi="Candara" w:cstheme="majorHAnsi"/>
          <w:b/>
          <w:color w:val="111111"/>
          <w:sz w:val="22"/>
          <w:szCs w:val="22"/>
        </w:rPr>
        <w:t>.</w:t>
      </w:r>
      <w:r w:rsidR="0026369D" w:rsidRPr="0026369D">
        <w:rPr>
          <w:rFonts w:ascii="Candara" w:hAnsi="Candara" w:cstheme="majorHAnsi"/>
          <w:b/>
          <w:color w:val="111111"/>
          <w:sz w:val="22"/>
          <w:szCs w:val="22"/>
        </w:rPr>
        <w:t xml:space="preserve"> </w:t>
      </w:r>
    </w:p>
    <w:p w14:paraId="4601A81C" w14:textId="52B4071E" w:rsidR="00B12BB5" w:rsidRPr="002E240E" w:rsidRDefault="0026369D" w:rsidP="002E240E">
      <w:pPr>
        <w:pStyle w:val="Standard"/>
        <w:contextualSpacing/>
        <w:jc w:val="center"/>
        <w:rPr>
          <w:rFonts w:ascii="Candara" w:hAnsi="Candara" w:cstheme="majorHAnsi"/>
          <w:b/>
          <w:color w:val="111111"/>
          <w:sz w:val="22"/>
          <w:szCs w:val="22"/>
        </w:rPr>
      </w:pPr>
      <w:r w:rsidRPr="005F28E8">
        <w:rPr>
          <w:rFonts w:ascii="Candara" w:hAnsi="Candara" w:cstheme="majorHAnsi"/>
          <w:b/>
          <w:color w:val="111111"/>
          <w:sz w:val="22"/>
          <w:szCs w:val="22"/>
        </w:rPr>
        <w:t>Poufność oraz ochrona danych osobowych</w:t>
      </w:r>
    </w:p>
    <w:p w14:paraId="489B2133" w14:textId="7B82EEA0"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amówienie zobowiązany jest ściśle przestrzegać przepisów ustawy z dnia 10 maja 2018  roku o ochronie danych osobowych (Dz. U. z 2019 r. poz. 1781 t. j.) oraz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w:t>
      </w:r>
    </w:p>
    <w:p w14:paraId="02557201" w14:textId="0FE1D0E5"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Ilekroć w niniejszej Umowie mowa jest o informacjach poufnych, rozumie się przez to wszelkie informacje lub dane dotyczące działalności Udzielającego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w szczególności informacje organizacyjne, finansowe, prawne, biznesowe, techniczne, w tym dotyczące zakresu współpracy, </w:t>
      </w:r>
      <w:r w:rsidRPr="002E240E">
        <w:rPr>
          <w:rFonts w:ascii="Candara" w:eastAsia="Calibri" w:hAnsi="Candara" w:cstheme="majorHAnsi"/>
          <w:sz w:val="22"/>
          <w:szCs w:val="22"/>
          <w:lang w:eastAsia="en-US"/>
        </w:rPr>
        <w:lastRenderedPageBreak/>
        <w:t>know-how lub inne informacje mające wartość gospodarczą, a także informacje pozyskane w wyniku analizy lub przetworzenia dostarczonych informacji, niezależnie od sposobu ich ujawnienia.</w:t>
      </w:r>
    </w:p>
    <w:p w14:paraId="230346FD" w14:textId="09204F7F"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zobowiązuje się zachować w tajemnicy wszelkie informacje poufne dotyczące Udzielającego </w:t>
      </w:r>
      <w:r w:rsidR="00BC01E6"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przekazane Przyjmującemu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w związku z Umową lub w których posiadanie 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amówienie wejdzie w trakcie wykonywania Umowy, przez cały okres obowiązywania Umowy, jak również po jej rozwiązaniu lub wygaśnięciu.</w:t>
      </w:r>
    </w:p>
    <w:p w14:paraId="4FC71B59" w14:textId="77777777"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Dla uniknięcia wątpliwości Strony potwierdzają, że za informacje poufne nie są uważane informacje, które Strona jest zobowiązana ujawnić na mocy obowiązujących przepisów, informacje ogólnie dostępne oraz informacje, które były znane Stronie przed otrzymaniem ich od Strony ujawniającej.</w:t>
      </w:r>
    </w:p>
    <w:p w14:paraId="24710218" w14:textId="46C15EBA" w:rsidR="00B12BB5" w:rsidRPr="002E240E" w:rsidRDefault="00B12BB5" w:rsidP="002E240E">
      <w:pPr>
        <w:widowControl/>
        <w:numPr>
          <w:ilvl w:val="0"/>
          <w:numId w:val="40"/>
        </w:numPr>
        <w:suppressAutoHyphens w:val="0"/>
        <w:autoSpaceDE/>
        <w:ind w:left="284" w:hanging="284"/>
        <w:contextualSpacing/>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zobowiązuje się: </w:t>
      </w:r>
    </w:p>
    <w:p w14:paraId="1E6A279D" w14:textId="7273507B" w:rsidR="00B12BB5" w:rsidRPr="002E240E" w:rsidRDefault="00B12BB5" w:rsidP="00BC01E6">
      <w:pPr>
        <w:widowControl/>
        <w:numPr>
          <w:ilvl w:val="0"/>
          <w:numId w:val="41"/>
        </w:numPr>
        <w:suppressAutoHyphens w:val="0"/>
        <w:autoSpaceDE/>
        <w:ind w:left="567" w:hanging="349"/>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nie ujawniać informacji poufnych innym podmiotom bez zgody Udzielającego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udzielonej na piśmie pod rygorem nieważności, </w:t>
      </w:r>
    </w:p>
    <w:p w14:paraId="697E8428" w14:textId="77777777" w:rsidR="00B12BB5" w:rsidRPr="002E240E" w:rsidRDefault="00B12BB5" w:rsidP="00BC01E6">
      <w:pPr>
        <w:widowControl/>
        <w:numPr>
          <w:ilvl w:val="0"/>
          <w:numId w:val="41"/>
        </w:numPr>
        <w:suppressAutoHyphens w:val="0"/>
        <w:autoSpaceDE/>
        <w:ind w:left="567" w:hanging="349"/>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wykorzystywać informacje poufne jedynie do potrzeb realizacji Umowy; </w:t>
      </w:r>
    </w:p>
    <w:p w14:paraId="35A0CF5E" w14:textId="77777777" w:rsidR="00B12BB5" w:rsidRPr="002E240E" w:rsidRDefault="00B12BB5" w:rsidP="00BC01E6">
      <w:pPr>
        <w:widowControl/>
        <w:numPr>
          <w:ilvl w:val="0"/>
          <w:numId w:val="41"/>
        </w:numPr>
        <w:suppressAutoHyphens w:val="0"/>
        <w:autoSpaceDE/>
        <w:ind w:left="567" w:hanging="349"/>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nie powielać informacji poufnych w zakresie szerszym, niż jest to potrzebne dla realizacji Umowy; </w:t>
      </w:r>
    </w:p>
    <w:p w14:paraId="75402502" w14:textId="77777777" w:rsidR="00B12BB5" w:rsidRPr="002E240E" w:rsidRDefault="00B12BB5" w:rsidP="00BC01E6">
      <w:pPr>
        <w:widowControl/>
        <w:numPr>
          <w:ilvl w:val="0"/>
          <w:numId w:val="41"/>
        </w:numPr>
        <w:suppressAutoHyphens w:val="0"/>
        <w:autoSpaceDE/>
        <w:ind w:left="567" w:hanging="349"/>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zabezpieczać otrzymane informacje poufne przed dostępem osób nieuprawnionych w stopniu niezbędnym do zachowania ich poufnego charakteru.</w:t>
      </w:r>
    </w:p>
    <w:p w14:paraId="38D8B217" w14:textId="11A3D6F8"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Strona może udostępnić informacje poufne w zakresie niezbędnym do realizacji Umowy swojemu personelowi oraz współpracownikom. Strona zobowiąże te podmioty do przestrzegania poufności. Strona udostępniająca jest odpowiedzialna za naruszenia poufności informacji poufnych spowodowane przez takie osoby i podmioty. W przypadku powierzenia wykonania Umowy przez podwykonawcę, </w:t>
      </w:r>
      <w:r w:rsidR="00BC01E6" w:rsidRPr="0026369D">
        <w:rPr>
          <w:rFonts w:ascii="Candara" w:eastAsia="Calibri" w:hAnsi="Candara" w:cstheme="majorHAnsi"/>
          <w:sz w:val="22"/>
          <w:szCs w:val="22"/>
          <w:lang w:eastAsia="en-US"/>
        </w:rPr>
        <w:t>Przyjmujący zamówienie</w:t>
      </w:r>
      <w:r w:rsidRPr="002E240E">
        <w:rPr>
          <w:rFonts w:ascii="Candara" w:eastAsia="Calibri" w:hAnsi="Candara" w:cstheme="majorHAnsi"/>
          <w:sz w:val="22"/>
          <w:szCs w:val="22"/>
          <w:lang w:eastAsia="en-US"/>
        </w:rPr>
        <w:t xml:space="preserve"> zobowiązuje się do pouczenia podwykonawcy o obowiązku zachowania poufności na zasadach określonych w niniejszej Umowie, w formie pisemnej pod rygorem nieważności.</w:t>
      </w:r>
    </w:p>
    <w:p w14:paraId="6C34F9A4" w14:textId="77777777"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Mając na względzie, iż w celu prawidłowej realizacji umowy, dochodzić będzie do przetwarzania przez Przyjmującego zamówienie danych osobowych pacjentów, ich przedstawicieli, w tym osób uprawnionych przez pacjenta do dostępu do dokumentacji medycznej i zasięgania informacji o jego stanie zdrowia i udzielonych świadczeniach zdrowotnych oraz osób udzielających świadczeń zdrowotnych i osób kierujących na badania, konsultacje lub leczenie, a także innych pracowników i współpracowników Udzielającego zamówienia wobec których Udzielający zamówienie jest Administratorem Danych Osobowych. Przyjmujący zamówienie przetwarzać będzie dane w celu udzielania świadczeń zdrowotnych w ramach działalności leczniczej Udzielającego zamówienia zgodnie z niniejszą umowa i obowiązującymi przepisami prawa.</w:t>
      </w:r>
    </w:p>
    <w:p w14:paraId="4759E7E3" w14:textId="5A2F4BE5"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Niezależnie od możliwości przetwarzania danych osobowych wskazanych w ust. 7 przez Przyjmującego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na podstawie przepisów prawa, Udzielający zamówienia niniejszym upoważnia Przyjmującego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amówienie do przetwarzania danych wskazanych w ust. 7 w związku z realizacją niniejszej umowy.</w:t>
      </w:r>
    </w:p>
    <w:p w14:paraId="5F21CB1A" w14:textId="10360B9A" w:rsidR="00B12BB5" w:rsidRPr="002E240E" w:rsidRDefault="00B12BB5" w:rsidP="002E240E">
      <w:pPr>
        <w:widowControl/>
        <w:numPr>
          <w:ilvl w:val="0"/>
          <w:numId w:val="40"/>
        </w:numPr>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oświadcza, że będzie przetwarzał dane osobowe wyłącznie w zakresie i celu wywiązania się z umowy. </w:t>
      </w:r>
    </w:p>
    <w:p w14:paraId="2E7983E8" w14:textId="46A17E9E" w:rsidR="00B12BB5" w:rsidRPr="002E240E" w:rsidRDefault="00B12BB5" w:rsidP="002E240E">
      <w:pPr>
        <w:widowControl/>
        <w:numPr>
          <w:ilvl w:val="0"/>
          <w:numId w:val="40"/>
        </w:numPr>
        <w:tabs>
          <w:tab w:val="left" w:pos="426"/>
        </w:tabs>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zobowiązuję się zachować w tajemnicy dane osobowe, do których będzie miał dostęp w związku z realizacją umowy, chronić je przed niepowołanym dostępem, nieuzasadnioną modyfikacją, zniszczeniem lub nielegalnym ujawnieniem. Zobowiązanie wskazane w zdaniu poprzednim dotyczy w szczególności informacji związanych z pacjentem uzyskanych w związku z realizacją niniejszej umowy i pozostaje w mocy, niezależnie od obowiązywania niniejszej umowy także po śmierci pacjenta. </w:t>
      </w:r>
    </w:p>
    <w:p w14:paraId="06C61E7F" w14:textId="7302150A" w:rsidR="00B12BB5" w:rsidRPr="002E240E" w:rsidRDefault="00B12BB5" w:rsidP="002E240E">
      <w:pPr>
        <w:widowControl/>
        <w:numPr>
          <w:ilvl w:val="0"/>
          <w:numId w:val="40"/>
        </w:numPr>
        <w:tabs>
          <w:tab w:val="left" w:pos="426"/>
        </w:tabs>
        <w:suppressAutoHyphens w:val="0"/>
        <w:autoSpaceDE/>
        <w:ind w:left="284" w:hanging="284"/>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niniejszym potwierdza, iż zapoznał się z przepisami obowiązującego prawa dotyczącymi ochrony danych osobowych, przepisami dotyczącymi prowadzenia dokumentacji </w:t>
      </w:r>
      <w:r w:rsidRPr="002E240E">
        <w:rPr>
          <w:rFonts w:ascii="Candara" w:eastAsia="Calibri" w:hAnsi="Candara" w:cstheme="majorHAnsi"/>
          <w:sz w:val="22"/>
          <w:szCs w:val="22"/>
          <w:lang w:eastAsia="en-US"/>
        </w:rPr>
        <w:lastRenderedPageBreak/>
        <w:t xml:space="preserve">medycznej i realizacji praw pacjenta i zobowiązuje się do ich przestrzegania. 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zobowiązuje się ponadto do przestrzegania wszelkich polityk, instrukcji i regulacji obowiązujących u Udzielającego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z którymi został zapoznany, w szczególności z aktualną polityką bezpieczeństwa danych osobowych oraz aktualną instrukcją zarządzania systemami informatycznymi. 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w okresie obowiązywania umowy zobowiązany jest każdorazowo do zapoznania się z udostępnionymi mu przez Udzielającego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nowymi wzorami wewnętrznych polityk instrukcji i ich przestrzegania </w:t>
      </w:r>
    </w:p>
    <w:p w14:paraId="798C9EFD" w14:textId="656259D9" w:rsidR="00B12BB5" w:rsidRPr="002E240E" w:rsidRDefault="00B12BB5" w:rsidP="002E240E">
      <w:pPr>
        <w:widowControl/>
        <w:numPr>
          <w:ilvl w:val="0"/>
          <w:numId w:val="40"/>
        </w:numPr>
        <w:suppressAutoHyphens w:val="0"/>
        <w:autoSpaceDE/>
        <w:ind w:left="284" w:hanging="426"/>
        <w:contextualSpacing/>
        <w:jc w:val="both"/>
        <w:rPr>
          <w:rFonts w:ascii="Candara" w:eastAsia="Calibri" w:hAnsi="Candara" w:cstheme="majorHAnsi"/>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amówienie zobowiązuje się zachować w tajemnicy sposób zabezpieczenia danych osobowych w trakcie trwania umowy oraz po jej ustaniu.</w:t>
      </w:r>
    </w:p>
    <w:p w14:paraId="22BC3A3C" w14:textId="3A7EB596" w:rsidR="00B12BB5" w:rsidRPr="002E240E" w:rsidRDefault="00B12BB5" w:rsidP="002E240E">
      <w:pPr>
        <w:widowControl/>
        <w:numPr>
          <w:ilvl w:val="0"/>
          <w:numId w:val="40"/>
        </w:numPr>
        <w:suppressAutoHyphens w:val="0"/>
        <w:autoSpaceDE/>
        <w:ind w:left="284" w:hanging="426"/>
        <w:contextualSpacing/>
        <w:jc w:val="both"/>
        <w:rPr>
          <w:rFonts w:ascii="Candara" w:eastAsia="Calibri" w:hAnsi="Candara" w:cstheme="majorHAnsi"/>
          <w:bCs/>
          <w:sz w:val="22"/>
          <w:szCs w:val="22"/>
          <w:lang w:eastAsia="en-US"/>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amówienie</w:t>
      </w:r>
      <w:r w:rsidRPr="002E240E">
        <w:rPr>
          <w:rFonts w:ascii="Candara" w:eastAsia="Calibri" w:hAnsi="Candara" w:cstheme="majorHAnsi"/>
          <w:b/>
          <w:sz w:val="22"/>
          <w:szCs w:val="22"/>
          <w:lang w:eastAsia="en-US"/>
        </w:rPr>
        <w:t>,</w:t>
      </w:r>
      <w:r w:rsidRPr="002E240E">
        <w:rPr>
          <w:rFonts w:ascii="Candara" w:eastAsia="Calibri" w:hAnsi="Candara" w:cstheme="majorHAnsi"/>
          <w:sz w:val="22"/>
          <w:szCs w:val="22"/>
          <w:lang w:eastAsia="en-US"/>
        </w:rPr>
        <w:t xml:space="preserve"> najpóźniej w ostatnim dniu obowiązywania umowy, rozliczy się z udostępnionych mu danych osobowych, w szczególności dokona zwrotu tych danych, poprzez przekazanie Udzielającemu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dokumentacji medycznej, o ile dalej znajduje się w jego posiadaniu, oraz dokona trwałego usunięcia tych danych z wszelkich posiadanych nośników informacji, w tym również sporządzonych kopii, w szczególności sporządzonych przez siebie roboczych kopii dokumentów. Obowiązek usunięcia danych osobowych nie dotyczy danych zapisanych na elektronicznych nośnikach informacji, będących własnością Udzielającemu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w szczególności danych wpisanych do systemów informatycznych administrowanych przez Udzielającego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amówienia. Sposób zwrotnego przekazania danych zostanie ustalony przez Udzielającego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amówienia.</w:t>
      </w:r>
    </w:p>
    <w:p w14:paraId="2A12E00C" w14:textId="6FCAE93C" w:rsidR="00B12BB5" w:rsidRPr="002E240E" w:rsidRDefault="00B12BB5" w:rsidP="00BC01E6">
      <w:pPr>
        <w:widowControl/>
        <w:numPr>
          <w:ilvl w:val="0"/>
          <w:numId w:val="40"/>
        </w:numPr>
        <w:suppressAutoHyphens w:val="0"/>
        <w:autoSpaceDE/>
        <w:ind w:left="284" w:hanging="426"/>
        <w:contextualSpacing/>
        <w:jc w:val="both"/>
        <w:rPr>
          <w:rFonts w:ascii="Candara" w:hAnsi="Candara" w:cstheme="majorHAnsi"/>
          <w:sz w:val="22"/>
          <w:szCs w:val="22"/>
        </w:rPr>
      </w:pPr>
      <w:r w:rsidRPr="002E240E">
        <w:rPr>
          <w:rFonts w:ascii="Candara" w:eastAsia="Calibri" w:hAnsi="Candara" w:cstheme="majorHAnsi"/>
          <w:sz w:val="22"/>
          <w:szCs w:val="22"/>
          <w:lang w:eastAsia="en-US"/>
        </w:rPr>
        <w:t xml:space="preserve">Przyjmujący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odpowiada za szkody, jakie powstaną po stronie Udzielającego Zamówienia lub osób trzecich w wyniku niezgodnego z Umową, lub obowiązującymi przepisami prawa, przetwarzania danych osobowych przez Przyjmującego </w:t>
      </w:r>
      <w:r w:rsidR="00BB3A84" w:rsidRPr="0026369D">
        <w:rPr>
          <w:rFonts w:ascii="Candara" w:eastAsia="Calibri" w:hAnsi="Candara" w:cstheme="majorHAnsi"/>
          <w:sz w:val="22"/>
          <w:szCs w:val="22"/>
          <w:lang w:eastAsia="en-US"/>
        </w:rPr>
        <w:t>z</w:t>
      </w:r>
      <w:r w:rsidRPr="002E240E">
        <w:rPr>
          <w:rFonts w:ascii="Candara" w:eastAsia="Calibri" w:hAnsi="Candara" w:cstheme="majorHAnsi"/>
          <w:sz w:val="22"/>
          <w:szCs w:val="22"/>
          <w:lang w:eastAsia="en-US"/>
        </w:rPr>
        <w:t xml:space="preserve">amówienie. </w:t>
      </w:r>
    </w:p>
    <w:p w14:paraId="3129F471" w14:textId="2CEEFAB8" w:rsidR="00B12BB5" w:rsidRPr="002E240E" w:rsidRDefault="00B12BB5" w:rsidP="002E240E">
      <w:pPr>
        <w:widowControl/>
        <w:numPr>
          <w:ilvl w:val="0"/>
          <w:numId w:val="40"/>
        </w:numPr>
        <w:autoSpaceDE/>
        <w:ind w:left="284" w:hanging="426"/>
        <w:contextualSpacing/>
        <w:jc w:val="both"/>
        <w:rPr>
          <w:rFonts w:ascii="Candara" w:hAnsi="Candara" w:cstheme="majorHAnsi"/>
          <w:b/>
          <w:sz w:val="22"/>
          <w:szCs w:val="22"/>
        </w:rPr>
      </w:pPr>
      <w:r w:rsidRPr="002E240E">
        <w:rPr>
          <w:rFonts w:ascii="Candara" w:hAnsi="Candara" w:cstheme="majorHAnsi"/>
          <w:sz w:val="22"/>
          <w:szCs w:val="22"/>
        </w:rPr>
        <w:t xml:space="preserve">Przyjmujący </w:t>
      </w:r>
      <w:r w:rsidR="00BB3A84" w:rsidRPr="0026369D">
        <w:rPr>
          <w:rFonts w:ascii="Candara" w:hAnsi="Candara" w:cstheme="majorHAnsi"/>
          <w:sz w:val="22"/>
          <w:szCs w:val="22"/>
        </w:rPr>
        <w:t>z</w:t>
      </w:r>
      <w:r w:rsidRPr="002E240E">
        <w:rPr>
          <w:rFonts w:ascii="Candara" w:hAnsi="Candara" w:cstheme="majorHAnsi"/>
          <w:sz w:val="22"/>
          <w:szCs w:val="22"/>
        </w:rPr>
        <w:t xml:space="preserve">amówienie </w:t>
      </w:r>
      <w:r w:rsidRPr="002E240E">
        <w:rPr>
          <w:rFonts w:ascii="Candara" w:eastAsia="Calibri" w:hAnsi="Candara" w:cstheme="majorHAnsi"/>
          <w:sz w:val="22"/>
          <w:szCs w:val="22"/>
          <w:lang w:eastAsia="en-US"/>
        </w:rPr>
        <w:t xml:space="preserve">oświadcza, że zapoznał się z klauzulą informacyjną dotyczącą przetwarzania danych osobowych, stanowiącą </w:t>
      </w:r>
      <w:r w:rsidRPr="002E240E">
        <w:rPr>
          <w:rFonts w:ascii="Candara" w:eastAsia="Calibri" w:hAnsi="Candara" w:cstheme="majorHAnsi"/>
          <w:b/>
          <w:sz w:val="22"/>
          <w:szCs w:val="22"/>
          <w:lang w:eastAsia="en-US"/>
        </w:rPr>
        <w:t>Załącznik nr 4</w:t>
      </w:r>
      <w:r w:rsidRPr="002E240E">
        <w:rPr>
          <w:rFonts w:ascii="Candara" w:eastAsia="Calibri" w:hAnsi="Candara" w:cstheme="majorHAnsi"/>
          <w:sz w:val="22"/>
          <w:szCs w:val="22"/>
          <w:lang w:eastAsia="en-US"/>
        </w:rPr>
        <w:t xml:space="preserve"> do Umowy.</w:t>
      </w:r>
    </w:p>
    <w:p w14:paraId="1925D1A5" w14:textId="77777777" w:rsidR="00B12BB5" w:rsidRPr="0026369D" w:rsidRDefault="00B12BB5" w:rsidP="002E240E">
      <w:pPr>
        <w:contextualSpacing/>
        <w:jc w:val="center"/>
        <w:rPr>
          <w:rFonts w:ascii="Candara" w:hAnsi="Candara"/>
          <w:b/>
          <w:bCs/>
          <w:sz w:val="22"/>
          <w:szCs w:val="22"/>
        </w:rPr>
      </w:pPr>
    </w:p>
    <w:p w14:paraId="0599A4C3" w14:textId="43F34136" w:rsidR="0026369D" w:rsidRPr="002E240E" w:rsidRDefault="0026369D" w:rsidP="0026369D">
      <w:pPr>
        <w:suppressAutoHyphens w:val="0"/>
        <w:ind w:left="33"/>
        <w:contextualSpacing/>
        <w:jc w:val="center"/>
        <w:rPr>
          <w:rFonts w:ascii="Candara" w:hAnsi="Candara" w:cstheme="majorHAnsi"/>
          <w:b/>
          <w:bCs/>
          <w:sz w:val="22"/>
          <w:szCs w:val="22"/>
          <w:lang w:eastAsia="pl-PL"/>
        </w:rPr>
      </w:pPr>
      <w:r w:rsidRPr="00B20597">
        <w:rPr>
          <w:rFonts w:ascii="Candara" w:hAnsi="Candara" w:cstheme="majorHAnsi"/>
          <w:b/>
          <w:bCs/>
          <w:sz w:val="22"/>
          <w:szCs w:val="22"/>
          <w:lang w:eastAsia="pl-PL"/>
        </w:rPr>
        <w:t>§ 10.</w:t>
      </w:r>
    </w:p>
    <w:p w14:paraId="47852C41" w14:textId="2ED519A0" w:rsidR="008F239D" w:rsidRPr="002E240E" w:rsidRDefault="0026369D" w:rsidP="002E240E">
      <w:pPr>
        <w:suppressAutoHyphens w:val="0"/>
        <w:ind w:left="33"/>
        <w:contextualSpacing/>
        <w:jc w:val="center"/>
        <w:rPr>
          <w:rFonts w:ascii="Candara" w:hAnsi="Candara" w:cstheme="majorHAnsi"/>
          <w:b/>
          <w:bCs/>
          <w:sz w:val="22"/>
          <w:szCs w:val="22"/>
          <w:lang w:eastAsia="pl-PL"/>
        </w:rPr>
      </w:pPr>
      <w:r w:rsidRPr="0026369D">
        <w:rPr>
          <w:rFonts w:ascii="Candara" w:hAnsi="Candara" w:cstheme="majorHAnsi"/>
          <w:b/>
          <w:bCs/>
          <w:sz w:val="22"/>
          <w:szCs w:val="22"/>
          <w:lang w:eastAsia="pl-PL"/>
        </w:rPr>
        <w:t>Zachowanie tajemnicy zawodowej</w:t>
      </w:r>
    </w:p>
    <w:p w14:paraId="41754172" w14:textId="77777777" w:rsidR="0026369D" w:rsidRDefault="008F239D" w:rsidP="0026369D">
      <w:pPr>
        <w:pStyle w:val="Akapitzlist"/>
        <w:numPr>
          <w:ilvl w:val="0"/>
          <w:numId w:val="37"/>
        </w:numPr>
        <w:tabs>
          <w:tab w:val="left" w:pos="426"/>
        </w:tabs>
        <w:ind w:left="426" w:hanging="426"/>
        <w:jc w:val="both"/>
        <w:rPr>
          <w:rFonts w:ascii="Candara" w:hAnsi="Candara" w:cstheme="majorHAnsi"/>
          <w:lang w:eastAsia="pl-PL"/>
        </w:rPr>
      </w:pPr>
      <w:r w:rsidRPr="002E240E">
        <w:rPr>
          <w:rFonts w:ascii="Candara" w:hAnsi="Candara" w:cstheme="majorHAnsi"/>
          <w:lang w:eastAsia="pl-PL"/>
        </w:rPr>
        <w:t xml:space="preserve">Przyjmującego zamówienie obowiązuje zachowanie tajemnicy zawodowej oraz tajemnicy kontraktowej na podstawie ustawy z dnia 5 grudnia 1996 r. o </w:t>
      </w:r>
      <w:r w:rsidR="00B12BB5" w:rsidRPr="002E240E">
        <w:rPr>
          <w:rFonts w:ascii="Candara" w:hAnsi="Candara" w:cstheme="majorHAnsi"/>
          <w:lang w:eastAsia="pl-PL"/>
        </w:rPr>
        <w:t>prawach</w:t>
      </w:r>
      <w:r w:rsidRPr="002E240E">
        <w:rPr>
          <w:rFonts w:ascii="Candara" w:hAnsi="Candara" w:cstheme="majorHAnsi"/>
          <w:lang w:eastAsia="pl-PL"/>
        </w:rPr>
        <w:t xml:space="preserve"> pacjenta i Rzeczniku Praw Pacjenta, kodeksu cywilnego i ustawy z dnia 29 sierpnia 1997 r. o ochronie danych osobowych.</w:t>
      </w:r>
    </w:p>
    <w:p w14:paraId="6A6DAE8B" w14:textId="77777777" w:rsidR="0026369D" w:rsidRDefault="008F239D" w:rsidP="0026369D">
      <w:pPr>
        <w:pStyle w:val="Akapitzlist"/>
        <w:numPr>
          <w:ilvl w:val="0"/>
          <w:numId w:val="37"/>
        </w:numPr>
        <w:tabs>
          <w:tab w:val="left" w:pos="426"/>
        </w:tabs>
        <w:ind w:left="426" w:hanging="426"/>
        <w:jc w:val="both"/>
        <w:rPr>
          <w:rFonts w:ascii="Candara" w:hAnsi="Candara" w:cstheme="majorHAnsi"/>
          <w:lang w:eastAsia="pl-PL"/>
        </w:rPr>
      </w:pPr>
      <w:r w:rsidRPr="002E240E">
        <w:rPr>
          <w:rFonts w:ascii="Candara" w:hAnsi="Candara" w:cstheme="majorHAnsi"/>
          <w:lang w:eastAsia="pl-PL"/>
        </w:rPr>
        <w:t>W przypadku naruszenia postanowień niniejszego paragrafu</w:t>
      </w:r>
      <w:r w:rsidRPr="002E240E">
        <w:rPr>
          <w:rFonts w:ascii="Candara" w:hAnsi="Candara" w:cstheme="majorHAnsi"/>
          <w:b/>
          <w:bCs/>
          <w:lang w:eastAsia="pl-PL"/>
        </w:rPr>
        <w:t xml:space="preserve"> </w:t>
      </w:r>
      <w:r w:rsidRPr="002E240E">
        <w:rPr>
          <w:rFonts w:ascii="Candara" w:hAnsi="Candara" w:cstheme="majorHAnsi"/>
          <w:lang w:eastAsia="pl-PL"/>
        </w:rPr>
        <w:t>Udzielający zamówienie może rozwiązać umowę w trybie natychmiastowym oraz wystąpić o odszkodowanie na zasadach ogólnych, określonych w kodeksie cywilnym.</w:t>
      </w:r>
    </w:p>
    <w:p w14:paraId="76BE6170" w14:textId="768782DE" w:rsidR="008F239D" w:rsidRPr="002E240E" w:rsidRDefault="008F239D" w:rsidP="002E240E">
      <w:pPr>
        <w:pStyle w:val="Akapitzlist"/>
        <w:numPr>
          <w:ilvl w:val="0"/>
          <w:numId w:val="37"/>
        </w:numPr>
        <w:tabs>
          <w:tab w:val="left" w:pos="426"/>
        </w:tabs>
        <w:ind w:left="426" w:hanging="426"/>
        <w:jc w:val="both"/>
        <w:rPr>
          <w:rFonts w:ascii="Candara" w:hAnsi="Candara" w:cstheme="majorHAnsi"/>
          <w:lang w:eastAsia="pl-PL"/>
        </w:rPr>
      </w:pPr>
      <w:r w:rsidRPr="002E240E">
        <w:rPr>
          <w:rFonts w:ascii="Candara" w:hAnsi="Candara" w:cstheme="majorHAnsi"/>
          <w:lang w:eastAsia="pl-PL"/>
        </w:rPr>
        <w:t>Udzielający zamówienia zobowiązuje się do zachowania w tajemnicy wszelkich informacji i danych dotyczących Przyjmującego zamówienie, w tym danych osobowych zarówno w trakcie trwania umowy jak i po jej zakończeniu.</w:t>
      </w:r>
    </w:p>
    <w:p w14:paraId="0DDD2F94" w14:textId="580525FF" w:rsidR="0026369D" w:rsidRPr="0026369D" w:rsidRDefault="0026369D" w:rsidP="0026369D">
      <w:pPr>
        <w:suppressAutoHyphens w:val="0"/>
        <w:contextualSpacing/>
        <w:jc w:val="center"/>
        <w:rPr>
          <w:rFonts w:ascii="Candara" w:hAnsi="Candara" w:cstheme="majorHAnsi"/>
          <w:b/>
          <w:sz w:val="22"/>
          <w:szCs w:val="22"/>
          <w:lang w:eastAsia="pl-PL"/>
        </w:rPr>
      </w:pPr>
      <w:r w:rsidRPr="0026369D">
        <w:rPr>
          <w:rFonts w:ascii="Candara" w:hAnsi="Candara" w:cstheme="majorHAnsi"/>
          <w:b/>
          <w:sz w:val="22"/>
          <w:szCs w:val="22"/>
          <w:lang w:eastAsia="pl-PL"/>
        </w:rPr>
        <w:t>§ 11.</w:t>
      </w:r>
    </w:p>
    <w:p w14:paraId="3FA22746" w14:textId="04FD012D" w:rsidR="0026369D" w:rsidRPr="002E240E" w:rsidRDefault="0026369D" w:rsidP="002E240E">
      <w:pPr>
        <w:suppressAutoHyphens w:val="0"/>
        <w:contextualSpacing/>
        <w:jc w:val="center"/>
        <w:rPr>
          <w:rFonts w:ascii="Candara" w:hAnsi="Candara" w:cstheme="majorHAnsi"/>
          <w:b/>
          <w:sz w:val="22"/>
          <w:szCs w:val="22"/>
          <w:lang w:eastAsia="pl-PL"/>
        </w:rPr>
      </w:pPr>
      <w:r w:rsidRPr="0026369D">
        <w:rPr>
          <w:rFonts w:ascii="Candara" w:hAnsi="Candara" w:cstheme="majorHAnsi"/>
          <w:b/>
          <w:sz w:val="22"/>
          <w:szCs w:val="22"/>
          <w:lang w:eastAsia="pl-PL"/>
        </w:rPr>
        <w:t>Postanowienia końcowe</w:t>
      </w:r>
    </w:p>
    <w:p w14:paraId="34CDF449" w14:textId="77777777" w:rsidR="0026369D" w:rsidRPr="0026369D" w:rsidRDefault="0026369D" w:rsidP="002E240E">
      <w:pPr>
        <w:pStyle w:val="Akapitzlist"/>
        <w:numPr>
          <w:ilvl w:val="0"/>
          <w:numId w:val="47"/>
        </w:numPr>
        <w:tabs>
          <w:tab w:val="left" w:pos="426"/>
        </w:tabs>
        <w:spacing w:after="0" w:line="240" w:lineRule="auto"/>
        <w:jc w:val="both"/>
        <w:rPr>
          <w:rFonts w:ascii="Candara" w:hAnsi="Candara" w:cstheme="majorHAnsi"/>
          <w:lang w:eastAsia="pl-PL"/>
        </w:rPr>
      </w:pPr>
      <w:r w:rsidRPr="0026369D">
        <w:rPr>
          <w:rFonts w:ascii="Candara" w:eastAsia="Arial Unicode MS" w:hAnsi="Candara" w:cstheme="majorHAnsi"/>
          <w:lang w:eastAsia="pl-PL"/>
        </w:rPr>
        <w:t>Przyjmujący zamówienie zobowiązuje się do niedokonywania przekazu świadczenia Udzielającego zamówienia w całości lub w części, nienależnego na podstawie niniejszej umowy. W razie niewywiązywania się z niniejszego zobowiązania, Przyjmujący zamówienie zapłaci Udzielającemu zamówienie karę umowną w wysokości wartości przekazanego świadczenia.</w:t>
      </w:r>
    </w:p>
    <w:p w14:paraId="05BF87C5" w14:textId="77777777" w:rsidR="0026369D" w:rsidRDefault="0026369D" w:rsidP="002E240E">
      <w:pPr>
        <w:widowControl/>
        <w:numPr>
          <w:ilvl w:val="0"/>
          <w:numId w:val="47"/>
        </w:numPr>
        <w:suppressAutoHyphens w:val="0"/>
        <w:autoSpaceDE/>
        <w:contextualSpacing/>
        <w:jc w:val="both"/>
        <w:rPr>
          <w:rFonts w:ascii="Candara" w:hAnsi="Candara" w:cstheme="majorHAnsi"/>
          <w:sz w:val="22"/>
          <w:szCs w:val="22"/>
          <w:lang w:eastAsia="pl-PL"/>
        </w:rPr>
      </w:pPr>
      <w:r w:rsidRPr="0026369D">
        <w:rPr>
          <w:rFonts w:ascii="Candara" w:hAnsi="Candara" w:cstheme="majorHAnsi"/>
          <w:sz w:val="22"/>
          <w:szCs w:val="22"/>
          <w:lang w:eastAsia="pl-PL"/>
        </w:rPr>
        <w:lastRenderedPageBreak/>
        <w:t>Przyjmujący zamówienie zobowiązuje się nie zawierać umów o świadczenie usług określonych w § 1 z innymi podmiotami ani nie podejmować się prowadzenia innych rodzajów działalności o ile mogłoby to mieć negatywny wpływ na ilość i jakość świadczeń będących przedmiotem umowy.</w:t>
      </w:r>
    </w:p>
    <w:p w14:paraId="4522D154" w14:textId="650205B8" w:rsidR="0026369D" w:rsidRPr="002E240E" w:rsidRDefault="0026369D" w:rsidP="002E240E">
      <w:pPr>
        <w:pStyle w:val="Akapitzlist"/>
        <w:numPr>
          <w:ilvl w:val="0"/>
          <w:numId w:val="47"/>
        </w:numPr>
        <w:rPr>
          <w:rFonts w:ascii="Candara" w:hAnsi="Candara" w:cstheme="majorHAnsi"/>
          <w:lang w:eastAsia="pl-PL"/>
        </w:rPr>
      </w:pPr>
      <w:r w:rsidRPr="002E240E">
        <w:rPr>
          <w:rFonts w:ascii="Candara" w:hAnsi="Candara" w:cstheme="majorHAnsi"/>
          <w:lang w:eastAsia="pl-PL"/>
        </w:rPr>
        <w:t>Przyjmujący zamówienie nie może przenosić praw i obowiązków wynikających z niniejszej umowy na osoby trzecie bez pisemnej zgody Udzielającego zamówienie.</w:t>
      </w:r>
    </w:p>
    <w:p w14:paraId="73AA57AD" w14:textId="51D9E09A" w:rsidR="0026369D" w:rsidRDefault="008C64BB" w:rsidP="002E240E">
      <w:pPr>
        <w:pStyle w:val="Akapitzlist"/>
        <w:numPr>
          <w:ilvl w:val="0"/>
          <w:numId w:val="47"/>
        </w:numPr>
        <w:spacing w:after="0" w:line="240" w:lineRule="auto"/>
        <w:ind w:left="357" w:hanging="357"/>
      </w:pPr>
      <w:r w:rsidRPr="002E240E">
        <w:rPr>
          <w:rFonts w:ascii="Candara" w:hAnsi="Candara"/>
        </w:rPr>
        <w:t>W sprawach nieuregulowanych niniejszą umową mają zastosowanie przepisy Kodeksu Cywilnego.</w:t>
      </w:r>
    </w:p>
    <w:p w14:paraId="2BAF1400" w14:textId="77777777" w:rsidR="0026369D" w:rsidRDefault="0026369D" w:rsidP="002E240E">
      <w:pPr>
        <w:pStyle w:val="Tekstpodstawowy"/>
        <w:widowControl/>
        <w:numPr>
          <w:ilvl w:val="0"/>
          <w:numId w:val="47"/>
        </w:numPr>
        <w:suppressAutoHyphens w:val="0"/>
        <w:autoSpaceDE/>
        <w:spacing w:after="0" w:line="240" w:lineRule="auto"/>
        <w:ind w:left="357" w:hanging="357"/>
        <w:contextualSpacing/>
        <w:jc w:val="both"/>
        <w:rPr>
          <w:rFonts w:ascii="Candara" w:hAnsi="Candara" w:cstheme="majorHAnsi"/>
          <w:sz w:val="22"/>
          <w:szCs w:val="22"/>
          <w:lang w:eastAsia="pl-PL"/>
        </w:rPr>
      </w:pPr>
      <w:r w:rsidRPr="002E240E">
        <w:rPr>
          <w:rFonts w:ascii="Candara" w:hAnsi="Candara"/>
          <w:sz w:val="22"/>
          <w:szCs w:val="22"/>
        </w:rPr>
        <w:t xml:space="preserve">Ewentualne spory wynikłe na tle wykonywania niniejszej Umowy, których nie udałoby się </w:t>
      </w:r>
      <w:r w:rsidRPr="002E240E">
        <w:rPr>
          <w:rFonts w:ascii="Candara" w:hAnsi="Candara" w:cstheme="majorHAnsi"/>
          <w:sz w:val="22"/>
          <w:szCs w:val="22"/>
          <w:lang w:eastAsia="pl-PL"/>
        </w:rPr>
        <w:t>rozstrzygnąć Stronom ugodowo, będzie rozstrzygał Sąd Powszechny właściwy miejscowo dla siedziby Udzielającego zamówienia.</w:t>
      </w:r>
    </w:p>
    <w:p w14:paraId="2AFFBF51" w14:textId="77777777" w:rsidR="0026369D" w:rsidRDefault="0026369D" w:rsidP="002E240E">
      <w:pPr>
        <w:pStyle w:val="Tekstpodstawowy"/>
        <w:widowControl/>
        <w:numPr>
          <w:ilvl w:val="0"/>
          <w:numId w:val="47"/>
        </w:numPr>
        <w:suppressAutoHyphens w:val="0"/>
        <w:autoSpaceDE/>
        <w:spacing w:after="0" w:line="240" w:lineRule="auto"/>
        <w:contextualSpacing/>
        <w:jc w:val="both"/>
        <w:rPr>
          <w:rFonts w:ascii="Candara" w:hAnsi="Candara" w:cstheme="majorHAnsi"/>
          <w:sz w:val="22"/>
          <w:szCs w:val="22"/>
          <w:lang w:eastAsia="pl-PL"/>
        </w:rPr>
      </w:pPr>
      <w:r w:rsidRPr="002E240E">
        <w:rPr>
          <w:rFonts w:ascii="Candara" w:hAnsi="Candara" w:cstheme="majorHAnsi"/>
          <w:sz w:val="22"/>
          <w:szCs w:val="22"/>
          <w:lang w:eastAsia="pl-PL"/>
        </w:rPr>
        <w:t>Zmiana postanowień zawartej umowy może nastąpić wyłącznie za zgodą obu Stron wyrażoną na piśmie pod rygorem nieważności.</w:t>
      </w:r>
    </w:p>
    <w:p w14:paraId="2CF26E45" w14:textId="77777777" w:rsidR="0026369D" w:rsidRDefault="0026369D" w:rsidP="002E240E">
      <w:pPr>
        <w:pStyle w:val="Tekstpodstawowy"/>
        <w:widowControl/>
        <w:numPr>
          <w:ilvl w:val="0"/>
          <w:numId w:val="47"/>
        </w:numPr>
        <w:suppressAutoHyphens w:val="0"/>
        <w:autoSpaceDE/>
        <w:spacing w:after="0" w:line="240" w:lineRule="auto"/>
        <w:contextualSpacing/>
        <w:jc w:val="both"/>
        <w:rPr>
          <w:rFonts w:ascii="Candara" w:hAnsi="Candara" w:cstheme="majorHAnsi"/>
          <w:sz w:val="22"/>
          <w:szCs w:val="22"/>
          <w:lang w:eastAsia="pl-PL"/>
        </w:rPr>
      </w:pPr>
      <w:r w:rsidRPr="002E240E">
        <w:rPr>
          <w:rFonts w:ascii="Candara" w:hAnsi="Candara" w:cstheme="majorHAnsi"/>
          <w:sz w:val="22"/>
          <w:szCs w:val="22"/>
          <w:lang w:eastAsia="pl-PL"/>
        </w:rPr>
        <w:t>Przyjmujący zamówienie, pod rygorem nieważności, nie może dokonać cesji wierzytelności wynikających z niniejszej Umowy bez pisemnej zgody Udzielającego zamówienie.</w:t>
      </w:r>
    </w:p>
    <w:p w14:paraId="181DA6A6" w14:textId="0C1E9AF4" w:rsidR="008C64BB" w:rsidRPr="002E240E" w:rsidRDefault="008C64BB" w:rsidP="002E240E">
      <w:pPr>
        <w:pStyle w:val="Tekstpodstawowy"/>
        <w:widowControl/>
        <w:numPr>
          <w:ilvl w:val="0"/>
          <w:numId w:val="47"/>
        </w:numPr>
        <w:suppressAutoHyphens w:val="0"/>
        <w:autoSpaceDE/>
        <w:spacing w:after="0" w:line="240" w:lineRule="auto"/>
        <w:contextualSpacing/>
        <w:jc w:val="both"/>
        <w:rPr>
          <w:rFonts w:ascii="Candara" w:hAnsi="Candara" w:cstheme="majorHAnsi"/>
          <w:sz w:val="22"/>
          <w:szCs w:val="22"/>
          <w:lang w:eastAsia="pl-PL"/>
        </w:rPr>
      </w:pPr>
      <w:r w:rsidRPr="0026369D">
        <w:rPr>
          <w:rFonts w:ascii="Candara" w:hAnsi="Candara"/>
          <w:sz w:val="22"/>
          <w:szCs w:val="22"/>
        </w:rPr>
        <w:t xml:space="preserve">Umowa została sporządzona w trzech jednobrzmiących egzemplarzach, dwa dla </w:t>
      </w:r>
      <w:r w:rsidR="00BC01E6" w:rsidRPr="0026369D">
        <w:rPr>
          <w:rFonts w:ascii="Candara" w:hAnsi="Candara"/>
          <w:sz w:val="22"/>
          <w:szCs w:val="22"/>
        </w:rPr>
        <w:t xml:space="preserve">Udzielającego zamówienia </w:t>
      </w:r>
      <w:r w:rsidRPr="0026369D">
        <w:rPr>
          <w:rFonts w:ascii="Candara" w:hAnsi="Candara"/>
          <w:sz w:val="22"/>
          <w:szCs w:val="22"/>
        </w:rPr>
        <w:t xml:space="preserve">i jeden dla  </w:t>
      </w:r>
      <w:r w:rsidR="00BC01E6" w:rsidRPr="0026369D">
        <w:rPr>
          <w:rFonts w:ascii="Candara" w:hAnsi="Candara"/>
          <w:sz w:val="22"/>
          <w:szCs w:val="22"/>
        </w:rPr>
        <w:t>Przyjmującego zamówienie</w:t>
      </w:r>
      <w:r w:rsidRPr="0026369D">
        <w:rPr>
          <w:rFonts w:ascii="Candara" w:hAnsi="Candara"/>
          <w:sz w:val="22"/>
          <w:szCs w:val="22"/>
        </w:rPr>
        <w:t>.</w:t>
      </w:r>
    </w:p>
    <w:p w14:paraId="7DE64A57" w14:textId="77777777" w:rsidR="0026369D" w:rsidRPr="0026369D" w:rsidRDefault="0026369D" w:rsidP="002E240E">
      <w:pPr>
        <w:pStyle w:val="Tekstpodstawowy"/>
        <w:widowControl/>
        <w:suppressAutoHyphens w:val="0"/>
        <w:autoSpaceDE/>
        <w:spacing w:after="0" w:line="240" w:lineRule="auto"/>
        <w:contextualSpacing/>
        <w:jc w:val="both"/>
        <w:rPr>
          <w:rFonts w:ascii="Candara" w:hAnsi="Candara"/>
          <w:sz w:val="22"/>
          <w:szCs w:val="22"/>
        </w:rPr>
      </w:pPr>
    </w:p>
    <w:p w14:paraId="448EE946" w14:textId="77777777" w:rsidR="008C64BB" w:rsidRPr="0026369D" w:rsidRDefault="008C64BB" w:rsidP="002E240E">
      <w:pPr>
        <w:contextualSpacing/>
        <w:jc w:val="both"/>
        <w:rPr>
          <w:rFonts w:ascii="Candara" w:hAnsi="Candara"/>
          <w:sz w:val="22"/>
          <w:szCs w:val="22"/>
        </w:rPr>
      </w:pPr>
    </w:p>
    <w:p w14:paraId="3997FA65" w14:textId="4C4C7FA4" w:rsidR="008C64BB" w:rsidRDefault="00BC01E6" w:rsidP="00BC01E6">
      <w:pPr>
        <w:tabs>
          <w:tab w:val="left" w:pos="4500"/>
        </w:tabs>
        <w:contextualSpacing/>
        <w:jc w:val="center"/>
        <w:rPr>
          <w:rFonts w:ascii="Candara" w:hAnsi="Candara"/>
          <w:b/>
          <w:bCs/>
          <w:sz w:val="22"/>
          <w:szCs w:val="22"/>
        </w:rPr>
      </w:pPr>
      <w:r w:rsidRPr="0026369D">
        <w:rPr>
          <w:rFonts w:ascii="Candara" w:hAnsi="Candara"/>
          <w:b/>
          <w:bCs/>
          <w:sz w:val="22"/>
          <w:szCs w:val="22"/>
        </w:rPr>
        <w:t xml:space="preserve">Przyjmujący zamówienie                   </w:t>
      </w:r>
      <w:r w:rsidR="008C64BB" w:rsidRPr="0026369D">
        <w:rPr>
          <w:rFonts w:ascii="Candara" w:hAnsi="Candara"/>
          <w:b/>
          <w:bCs/>
          <w:sz w:val="22"/>
          <w:szCs w:val="22"/>
        </w:rPr>
        <w:tab/>
        <w:t xml:space="preserve">                                 </w:t>
      </w:r>
      <w:r w:rsidRPr="0026369D">
        <w:rPr>
          <w:rFonts w:ascii="Candara" w:hAnsi="Candara"/>
          <w:b/>
          <w:bCs/>
          <w:sz w:val="22"/>
          <w:szCs w:val="22"/>
        </w:rPr>
        <w:t>Udzielający zamówienia</w:t>
      </w:r>
    </w:p>
    <w:p w14:paraId="0E181853" w14:textId="77777777" w:rsidR="0026369D" w:rsidRDefault="0026369D" w:rsidP="00BC01E6">
      <w:pPr>
        <w:tabs>
          <w:tab w:val="left" w:pos="4500"/>
        </w:tabs>
        <w:contextualSpacing/>
        <w:jc w:val="center"/>
        <w:rPr>
          <w:rFonts w:ascii="Candara" w:hAnsi="Candara"/>
          <w:b/>
          <w:bCs/>
          <w:sz w:val="22"/>
          <w:szCs w:val="22"/>
        </w:rPr>
      </w:pPr>
    </w:p>
    <w:p w14:paraId="75982CE7" w14:textId="77777777" w:rsidR="0026369D" w:rsidRDefault="0026369D" w:rsidP="00BC01E6">
      <w:pPr>
        <w:tabs>
          <w:tab w:val="left" w:pos="4500"/>
        </w:tabs>
        <w:contextualSpacing/>
        <w:jc w:val="center"/>
        <w:rPr>
          <w:rFonts w:ascii="Candara" w:hAnsi="Candara"/>
          <w:b/>
          <w:bCs/>
          <w:sz w:val="22"/>
          <w:szCs w:val="22"/>
        </w:rPr>
      </w:pPr>
    </w:p>
    <w:p w14:paraId="2628BD2A" w14:textId="77777777" w:rsidR="0026369D" w:rsidRDefault="0026369D" w:rsidP="00BC01E6">
      <w:pPr>
        <w:tabs>
          <w:tab w:val="left" w:pos="4500"/>
        </w:tabs>
        <w:contextualSpacing/>
        <w:jc w:val="center"/>
        <w:rPr>
          <w:rFonts w:ascii="Candara" w:hAnsi="Candara"/>
          <w:b/>
          <w:bCs/>
          <w:sz w:val="22"/>
          <w:szCs w:val="22"/>
        </w:rPr>
      </w:pPr>
    </w:p>
    <w:p w14:paraId="1296693A" w14:textId="77777777" w:rsidR="0026369D" w:rsidRDefault="0026369D" w:rsidP="00BC01E6">
      <w:pPr>
        <w:tabs>
          <w:tab w:val="left" w:pos="4500"/>
        </w:tabs>
        <w:contextualSpacing/>
        <w:jc w:val="center"/>
        <w:rPr>
          <w:rFonts w:ascii="Candara" w:hAnsi="Candara"/>
          <w:b/>
          <w:bCs/>
          <w:sz w:val="22"/>
          <w:szCs w:val="22"/>
        </w:rPr>
      </w:pPr>
    </w:p>
    <w:p w14:paraId="1270F239" w14:textId="77777777" w:rsidR="0026369D" w:rsidRPr="0026369D" w:rsidRDefault="0026369D" w:rsidP="002E240E">
      <w:pPr>
        <w:tabs>
          <w:tab w:val="left" w:pos="4500"/>
        </w:tabs>
        <w:contextualSpacing/>
        <w:jc w:val="center"/>
        <w:rPr>
          <w:rFonts w:ascii="Candara" w:hAnsi="Candara"/>
          <w:b/>
          <w:bCs/>
          <w:sz w:val="22"/>
          <w:szCs w:val="22"/>
        </w:rPr>
      </w:pPr>
    </w:p>
    <w:p w14:paraId="166DD7F9" w14:textId="77777777" w:rsidR="008C64BB" w:rsidRPr="0026369D" w:rsidRDefault="008C64BB" w:rsidP="002E240E">
      <w:pPr>
        <w:contextualSpacing/>
        <w:rPr>
          <w:rFonts w:ascii="Candara" w:hAnsi="Candara"/>
          <w:sz w:val="22"/>
          <w:szCs w:val="22"/>
        </w:rPr>
      </w:pPr>
    </w:p>
    <w:p w14:paraId="0F0338C9" w14:textId="77777777" w:rsidR="008C64BB" w:rsidRPr="0026369D" w:rsidRDefault="008C64BB" w:rsidP="002E240E">
      <w:pPr>
        <w:contextualSpacing/>
        <w:rPr>
          <w:rFonts w:ascii="Candara" w:hAnsi="Candara"/>
          <w:sz w:val="22"/>
          <w:szCs w:val="22"/>
        </w:rPr>
      </w:pPr>
      <w:r w:rsidRPr="0026369D">
        <w:rPr>
          <w:rFonts w:ascii="Candara" w:hAnsi="Candara"/>
          <w:sz w:val="22"/>
          <w:szCs w:val="22"/>
        </w:rPr>
        <w:t>Załączniki do umowy:</w:t>
      </w:r>
    </w:p>
    <w:p w14:paraId="0A758B19" w14:textId="77777777" w:rsidR="00C1265F" w:rsidRDefault="00C1265F">
      <w:pPr>
        <w:pStyle w:val="Akapitzlist"/>
        <w:numPr>
          <w:ilvl w:val="0"/>
          <w:numId w:val="45"/>
        </w:numPr>
        <w:spacing w:after="0" w:line="240" w:lineRule="auto"/>
        <w:rPr>
          <w:rFonts w:ascii="Candara" w:hAnsi="Candara"/>
        </w:rPr>
      </w:pPr>
      <w:r w:rsidRPr="00E93A1B">
        <w:rPr>
          <w:rFonts w:ascii="Candara" w:hAnsi="Candara"/>
        </w:rPr>
        <w:t>Wykaz badań</w:t>
      </w:r>
    </w:p>
    <w:p w14:paraId="09A63BE2" w14:textId="29AD5F6C" w:rsidR="008C64BB" w:rsidRPr="002E240E" w:rsidRDefault="008C64BB" w:rsidP="002E240E">
      <w:pPr>
        <w:pStyle w:val="Akapitzlist"/>
        <w:numPr>
          <w:ilvl w:val="0"/>
          <w:numId w:val="45"/>
        </w:numPr>
        <w:spacing w:after="0" w:line="240" w:lineRule="auto"/>
        <w:rPr>
          <w:rFonts w:ascii="Candara" w:hAnsi="Candara"/>
        </w:rPr>
      </w:pPr>
      <w:r w:rsidRPr="002E240E">
        <w:rPr>
          <w:rFonts w:ascii="Candara" w:hAnsi="Candara"/>
        </w:rPr>
        <w:t xml:space="preserve">Oferta </w:t>
      </w:r>
    </w:p>
    <w:p w14:paraId="568494EA" w14:textId="5BC49720" w:rsidR="00BB3A84" w:rsidRPr="002E240E" w:rsidRDefault="008C64BB" w:rsidP="002E240E">
      <w:pPr>
        <w:pStyle w:val="Akapitzlist"/>
        <w:numPr>
          <w:ilvl w:val="0"/>
          <w:numId w:val="45"/>
        </w:numPr>
        <w:spacing w:after="0" w:line="240" w:lineRule="auto"/>
        <w:rPr>
          <w:rFonts w:ascii="Candara" w:hAnsi="Candara"/>
        </w:rPr>
      </w:pPr>
      <w:r w:rsidRPr="002E240E">
        <w:rPr>
          <w:rFonts w:ascii="Candara" w:hAnsi="Candara"/>
        </w:rPr>
        <w:t>Formularz asortymentowo-cenowy</w:t>
      </w:r>
    </w:p>
    <w:p w14:paraId="44E14DEA" w14:textId="417614BB" w:rsidR="00BB3A84" w:rsidRPr="002E240E" w:rsidRDefault="00BB3A84" w:rsidP="002E240E">
      <w:pPr>
        <w:pStyle w:val="Akapitzlist"/>
        <w:numPr>
          <w:ilvl w:val="0"/>
          <w:numId w:val="45"/>
        </w:numPr>
        <w:tabs>
          <w:tab w:val="left" w:pos="4820"/>
        </w:tabs>
        <w:autoSpaceDN w:val="0"/>
        <w:adjustRightInd w:val="0"/>
        <w:spacing w:after="0" w:line="240" w:lineRule="auto"/>
        <w:rPr>
          <w:rFonts w:ascii="Candara" w:hAnsi="Candara"/>
        </w:rPr>
      </w:pPr>
      <w:r w:rsidRPr="002E240E">
        <w:rPr>
          <w:rFonts w:ascii="Candara" w:hAnsi="Candara"/>
        </w:rPr>
        <w:t>Klauzula RODO</w:t>
      </w:r>
    </w:p>
    <w:p w14:paraId="5E971FDE" w14:textId="77777777" w:rsidR="00BB3A84" w:rsidRPr="002E240E" w:rsidRDefault="00BB3A84" w:rsidP="002E240E">
      <w:pPr>
        <w:contextualSpacing/>
        <w:rPr>
          <w:rFonts w:ascii="Candara" w:hAnsi="Candara"/>
          <w:sz w:val="22"/>
          <w:szCs w:val="22"/>
        </w:rPr>
      </w:pPr>
    </w:p>
    <w:p w14:paraId="6C7C5CBD" w14:textId="77777777" w:rsidR="00BB3A84" w:rsidRPr="002E240E" w:rsidRDefault="00BB3A84" w:rsidP="002E240E">
      <w:pPr>
        <w:contextualSpacing/>
        <w:rPr>
          <w:rFonts w:ascii="Candara" w:hAnsi="Candara"/>
          <w:sz w:val="22"/>
          <w:szCs w:val="22"/>
        </w:rPr>
      </w:pPr>
    </w:p>
    <w:p w14:paraId="4B30225F" w14:textId="77777777" w:rsidR="00BB3A84" w:rsidRPr="002E240E" w:rsidRDefault="00BB3A84" w:rsidP="002E240E">
      <w:pPr>
        <w:contextualSpacing/>
        <w:rPr>
          <w:rFonts w:ascii="Candara" w:hAnsi="Candara"/>
          <w:sz w:val="22"/>
          <w:szCs w:val="22"/>
        </w:rPr>
      </w:pPr>
    </w:p>
    <w:p w14:paraId="2BB24F2D" w14:textId="77777777" w:rsidR="00BB3A84" w:rsidRPr="002E240E" w:rsidRDefault="00BB3A84" w:rsidP="002E240E">
      <w:pPr>
        <w:contextualSpacing/>
        <w:rPr>
          <w:rFonts w:ascii="Candara" w:hAnsi="Candara"/>
          <w:sz w:val="22"/>
          <w:szCs w:val="22"/>
        </w:rPr>
      </w:pPr>
    </w:p>
    <w:p w14:paraId="40B9B5CA" w14:textId="77777777" w:rsidR="00BB3A84" w:rsidRPr="002E240E" w:rsidRDefault="00BB3A84" w:rsidP="002E240E">
      <w:pPr>
        <w:contextualSpacing/>
        <w:rPr>
          <w:rFonts w:ascii="Candara" w:hAnsi="Candara"/>
          <w:sz w:val="22"/>
          <w:szCs w:val="22"/>
        </w:rPr>
      </w:pPr>
    </w:p>
    <w:p w14:paraId="18628FD9" w14:textId="77777777" w:rsidR="00BB3A84" w:rsidRPr="002E240E" w:rsidRDefault="00BB3A84" w:rsidP="002E240E">
      <w:pPr>
        <w:contextualSpacing/>
        <w:rPr>
          <w:rFonts w:ascii="Candara" w:hAnsi="Candara"/>
          <w:sz w:val="22"/>
          <w:szCs w:val="22"/>
        </w:rPr>
      </w:pPr>
    </w:p>
    <w:p w14:paraId="3F072E04" w14:textId="77777777" w:rsidR="00BB3A84" w:rsidRPr="002E240E" w:rsidRDefault="00BB3A84" w:rsidP="002E240E">
      <w:pPr>
        <w:contextualSpacing/>
        <w:rPr>
          <w:rFonts w:ascii="Candara" w:hAnsi="Candara"/>
          <w:sz w:val="22"/>
          <w:szCs w:val="22"/>
        </w:rPr>
      </w:pPr>
    </w:p>
    <w:p w14:paraId="227784B5" w14:textId="77777777" w:rsidR="00BB3A84" w:rsidRPr="002E240E" w:rsidRDefault="00BB3A84" w:rsidP="002E240E">
      <w:pPr>
        <w:contextualSpacing/>
        <w:rPr>
          <w:rFonts w:ascii="Candara" w:hAnsi="Candara"/>
          <w:sz w:val="22"/>
          <w:szCs w:val="22"/>
        </w:rPr>
      </w:pPr>
    </w:p>
    <w:p w14:paraId="396B7C63" w14:textId="77777777" w:rsidR="00BB3A84" w:rsidRPr="002E240E" w:rsidRDefault="00BB3A84" w:rsidP="002E240E">
      <w:pPr>
        <w:contextualSpacing/>
        <w:rPr>
          <w:rFonts w:ascii="Candara" w:hAnsi="Candara"/>
          <w:sz w:val="22"/>
          <w:szCs w:val="22"/>
        </w:rPr>
      </w:pPr>
    </w:p>
    <w:p w14:paraId="62381C2A" w14:textId="77777777" w:rsidR="00BB3A84" w:rsidRDefault="00BB3A84" w:rsidP="00BC01E6">
      <w:pPr>
        <w:contextualSpacing/>
        <w:rPr>
          <w:rFonts w:ascii="Candara" w:hAnsi="Candara"/>
          <w:sz w:val="22"/>
          <w:szCs w:val="22"/>
        </w:rPr>
      </w:pPr>
    </w:p>
    <w:p w14:paraId="557E26DD" w14:textId="77777777" w:rsidR="007D0933" w:rsidRPr="002E240E" w:rsidRDefault="007D0933" w:rsidP="002E240E">
      <w:pPr>
        <w:contextualSpacing/>
        <w:rPr>
          <w:rFonts w:ascii="Candara" w:hAnsi="Candara"/>
          <w:sz w:val="22"/>
          <w:szCs w:val="22"/>
        </w:rPr>
      </w:pPr>
    </w:p>
    <w:p w14:paraId="3922C1A7" w14:textId="77777777" w:rsidR="00BB3A84" w:rsidRPr="002E240E" w:rsidRDefault="00BB3A84" w:rsidP="002E240E">
      <w:pPr>
        <w:contextualSpacing/>
        <w:rPr>
          <w:rFonts w:ascii="Candara" w:hAnsi="Candara"/>
          <w:sz w:val="22"/>
          <w:szCs w:val="22"/>
        </w:rPr>
      </w:pPr>
    </w:p>
    <w:p w14:paraId="3F9DBA40" w14:textId="77777777" w:rsidR="00BB3A84" w:rsidRPr="002E240E" w:rsidRDefault="00BB3A84" w:rsidP="002E240E">
      <w:pPr>
        <w:contextualSpacing/>
        <w:rPr>
          <w:rFonts w:ascii="Candara" w:hAnsi="Candara"/>
          <w:sz w:val="22"/>
          <w:szCs w:val="22"/>
        </w:rPr>
      </w:pPr>
    </w:p>
    <w:p w14:paraId="0A0458E8" w14:textId="77777777" w:rsidR="00BB3A84" w:rsidRDefault="00BB3A84">
      <w:pPr>
        <w:contextualSpacing/>
        <w:rPr>
          <w:rFonts w:ascii="Candara" w:hAnsi="Candara"/>
          <w:sz w:val="22"/>
          <w:szCs w:val="22"/>
        </w:rPr>
      </w:pPr>
    </w:p>
    <w:p w14:paraId="079CF922" w14:textId="77777777" w:rsidR="00C1265F" w:rsidRDefault="00C1265F">
      <w:pPr>
        <w:contextualSpacing/>
        <w:rPr>
          <w:rFonts w:ascii="Candara" w:hAnsi="Candara"/>
          <w:sz w:val="22"/>
          <w:szCs w:val="22"/>
        </w:rPr>
      </w:pPr>
    </w:p>
    <w:p w14:paraId="22B60AEF" w14:textId="77777777" w:rsidR="00C1265F" w:rsidRPr="002E240E" w:rsidRDefault="00C1265F" w:rsidP="002E240E">
      <w:pPr>
        <w:contextualSpacing/>
        <w:rPr>
          <w:rFonts w:ascii="Candara" w:hAnsi="Candara"/>
          <w:sz w:val="22"/>
          <w:szCs w:val="22"/>
        </w:rPr>
      </w:pPr>
    </w:p>
    <w:p w14:paraId="7E790903" w14:textId="5D350933" w:rsidR="00BB3A84" w:rsidRPr="002E240E" w:rsidRDefault="00BB3A84" w:rsidP="002E240E">
      <w:pPr>
        <w:contextualSpacing/>
        <w:rPr>
          <w:rFonts w:ascii="Candara" w:hAnsi="Candara"/>
          <w:sz w:val="22"/>
          <w:szCs w:val="22"/>
        </w:rPr>
      </w:pPr>
      <w:r w:rsidRPr="002E240E">
        <w:rPr>
          <w:rFonts w:ascii="Candara" w:hAnsi="Candara"/>
          <w:sz w:val="22"/>
          <w:szCs w:val="22"/>
        </w:rPr>
        <w:lastRenderedPageBreak/>
        <w:t>Załącznik nr 4</w:t>
      </w:r>
    </w:p>
    <w:p w14:paraId="40E47CB5" w14:textId="77777777" w:rsidR="00BB3A84" w:rsidRPr="002E240E" w:rsidRDefault="00BB3A84" w:rsidP="002E240E">
      <w:pPr>
        <w:contextualSpacing/>
        <w:rPr>
          <w:rFonts w:ascii="Candara" w:hAnsi="Candara"/>
          <w:sz w:val="22"/>
          <w:szCs w:val="22"/>
        </w:rPr>
      </w:pPr>
    </w:p>
    <w:p w14:paraId="71C1CC37" w14:textId="77777777" w:rsidR="00BB3A84" w:rsidRPr="002E240E" w:rsidRDefault="00BB3A84" w:rsidP="002E240E">
      <w:pPr>
        <w:suppressAutoHyphens w:val="0"/>
        <w:autoSpaceDN w:val="0"/>
        <w:adjustRightInd w:val="0"/>
        <w:contextualSpacing/>
        <w:jc w:val="center"/>
        <w:rPr>
          <w:rFonts w:ascii="Candara" w:hAnsi="Candara" w:cstheme="majorHAnsi"/>
          <w:b/>
          <w:bCs/>
          <w:sz w:val="22"/>
          <w:szCs w:val="22"/>
          <w:lang w:eastAsia="pl-PL"/>
        </w:rPr>
      </w:pPr>
    </w:p>
    <w:p w14:paraId="32C45131" w14:textId="77777777" w:rsidR="00BB3A84" w:rsidRPr="002E240E" w:rsidRDefault="00BB3A84" w:rsidP="002E240E">
      <w:pPr>
        <w:suppressAutoHyphens w:val="0"/>
        <w:autoSpaceDN w:val="0"/>
        <w:adjustRightInd w:val="0"/>
        <w:contextualSpacing/>
        <w:jc w:val="center"/>
        <w:rPr>
          <w:rFonts w:ascii="Candara" w:hAnsi="Candara" w:cstheme="majorHAnsi"/>
          <w:b/>
          <w:bCs/>
          <w:sz w:val="22"/>
          <w:szCs w:val="22"/>
          <w:lang w:eastAsia="pl-PL"/>
        </w:rPr>
      </w:pPr>
      <w:r w:rsidRPr="002E240E">
        <w:rPr>
          <w:rFonts w:ascii="Candara" w:hAnsi="Candara" w:cstheme="majorHAnsi"/>
          <w:b/>
          <w:bCs/>
          <w:sz w:val="22"/>
          <w:szCs w:val="22"/>
          <w:lang w:eastAsia="pl-PL"/>
        </w:rPr>
        <w:t>KLAUZULA RODO</w:t>
      </w:r>
    </w:p>
    <w:p w14:paraId="306B9E57" w14:textId="77777777" w:rsidR="00BB3A84" w:rsidRPr="002E240E" w:rsidRDefault="00BB3A84" w:rsidP="002E240E">
      <w:pPr>
        <w:suppressAutoHyphens w:val="0"/>
        <w:autoSpaceDN w:val="0"/>
        <w:adjustRightInd w:val="0"/>
        <w:contextualSpacing/>
        <w:jc w:val="both"/>
        <w:rPr>
          <w:rFonts w:ascii="Candara" w:hAnsi="Candara" w:cstheme="majorHAnsi"/>
          <w:sz w:val="22"/>
          <w:szCs w:val="22"/>
          <w:lang w:eastAsia="pl-PL"/>
        </w:rPr>
      </w:pPr>
    </w:p>
    <w:p w14:paraId="2BA64BC5" w14:textId="77777777" w:rsidR="00BB3A84" w:rsidRPr="002E240E" w:rsidRDefault="00BB3A84" w:rsidP="002E240E">
      <w:pPr>
        <w:suppressAutoHyphens w:val="0"/>
        <w:autoSpaceDN w:val="0"/>
        <w:adjustRightInd w:val="0"/>
        <w:contextualSpacing/>
        <w:jc w:val="both"/>
        <w:rPr>
          <w:rFonts w:ascii="Candara" w:hAnsi="Candara" w:cstheme="majorHAnsi"/>
          <w:sz w:val="22"/>
          <w:szCs w:val="22"/>
          <w:lang w:eastAsia="pl-PL"/>
        </w:rPr>
      </w:pPr>
      <w:r w:rsidRPr="002E240E">
        <w:rPr>
          <w:rFonts w:ascii="Candara" w:hAnsi="Candara" w:cstheme="majorHAnsi"/>
          <w:sz w:val="22"/>
          <w:szCs w:val="22"/>
          <w:lang w:eastAsia="pl-PL"/>
        </w:rPr>
        <w:t>Zgodnie z art. 13 ust. 1 Ogólnego Rozporządzenia o Ochronie Danych (RODO) informujemy, że:</w:t>
      </w:r>
    </w:p>
    <w:p w14:paraId="25B58814"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1) Administratorem danych osobowych Wykonawców lub Zleceniobiorców jest Narodowy Instytut Zdrowia Publicznego - Państwowy Zakład Higieny (NIZP PZH-PIB) z siedziby w ul. Chocimska 24, 00-791 Warszawa;</w:t>
      </w:r>
    </w:p>
    <w:p w14:paraId="403233FE"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 xml:space="preserve">2) </w:t>
      </w:r>
      <w:r w:rsidRPr="002E240E">
        <w:rPr>
          <w:rFonts w:ascii="Candara" w:hAnsi="Candara" w:cstheme="majorHAnsi"/>
          <w:sz w:val="22"/>
          <w:szCs w:val="22"/>
          <w:lang w:eastAsia="pl-PL"/>
        </w:rPr>
        <w:tab/>
        <w:t>Administrator wyznaczył Inspektora Ochrony Danych, z którym mogą się kontaktować w sprawach przetwarzania moich danych osobowych za pośrednictwem poczty elektronicznej: iod@pzh.gov.pl;</w:t>
      </w:r>
    </w:p>
    <w:p w14:paraId="6101711C"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3) 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0F5D3736"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 xml:space="preserve">4) </w:t>
      </w:r>
      <w:r w:rsidRPr="002E240E">
        <w:rPr>
          <w:rFonts w:ascii="Candara" w:hAnsi="Candara" w:cstheme="majorHAnsi"/>
          <w:sz w:val="22"/>
          <w:szCs w:val="22"/>
          <w:lang w:eastAsia="pl-PL"/>
        </w:rPr>
        <w:tab/>
        <w:t>Dane osobowe mogą być udostępnione innym uprawnionym podmiotom, na podstawie przepisów prawa, a także na rzecz podmiotów, z którymi Administrator zawarł umowę w związku z realizacją usług na rzecz Administratora (np. kancelarii prawnej, dostawcy oprogramowania, zewnętrznym audytorem).</w:t>
      </w:r>
    </w:p>
    <w:p w14:paraId="061BC5A6"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 xml:space="preserve">5) </w:t>
      </w:r>
      <w:r w:rsidRPr="002E240E">
        <w:rPr>
          <w:rFonts w:ascii="Candara" w:hAnsi="Candara" w:cstheme="majorHAnsi"/>
          <w:sz w:val="22"/>
          <w:szCs w:val="22"/>
          <w:lang w:eastAsia="pl-PL"/>
        </w:rPr>
        <w:tab/>
        <w:t>Administrator nie zamierza przekazywać Państwa danych osobowych do państwa trzeciego lub organizacji międzynarodowej.</w:t>
      </w:r>
    </w:p>
    <w:p w14:paraId="727A192A"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 xml:space="preserve">6) </w:t>
      </w:r>
      <w:r w:rsidRPr="002E240E">
        <w:rPr>
          <w:rFonts w:ascii="Candara" w:hAnsi="Candara" w:cstheme="majorHAnsi"/>
          <w:sz w:val="22"/>
          <w:szCs w:val="22"/>
          <w:lang w:eastAsia="pl-PL"/>
        </w:rPr>
        <w:tab/>
        <w:t>Mają Państwo prawo uzyskać kopię swoich danych osobowych w siedzibie Administratora.</w:t>
      </w:r>
    </w:p>
    <w:p w14:paraId="5124525F" w14:textId="77777777" w:rsidR="00BB3A84" w:rsidRPr="002E240E" w:rsidRDefault="00BB3A84" w:rsidP="002E240E">
      <w:pPr>
        <w:suppressAutoHyphens w:val="0"/>
        <w:autoSpaceDN w:val="0"/>
        <w:adjustRightInd w:val="0"/>
        <w:contextualSpacing/>
        <w:jc w:val="both"/>
        <w:rPr>
          <w:rFonts w:ascii="Candara" w:hAnsi="Candara" w:cstheme="majorHAnsi"/>
          <w:sz w:val="22"/>
          <w:szCs w:val="22"/>
          <w:lang w:eastAsia="pl-PL"/>
        </w:rPr>
      </w:pPr>
    </w:p>
    <w:p w14:paraId="7978F8ED" w14:textId="77777777" w:rsidR="00BB3A84" w:rsidRPr="002E240E" w:rsidRDefault="00BB3A84" w:rsidP="002E240E">
      <w:pPr>
        <w:suppressAutoHyphens w:val="0"/>
        <w:autoSpaceDN w:val="0"/>
        <w:adjustRightInd w:val="0"/>
        <w:contextualSpacing/>
        <w:jc w:val="both"/>
        <w:rPr>
          <w:rFonts w:ascii="Candara" w:hAnsi="Candara" w:cstheme="majorHAnsi"/>
          <w:sz w:val="22"/>
          <w:szCs w:val="22"/>
          <w:u w:val="single"/>
          <w:lang w:eastAsia="pl-PL"/>
        </w:rPr>
      </w:pPr>
      <w:r w:rsidRPr="002E240E">
        <w:rPr>
          <w:rFonts w:ascii="Candara" w:hAnsi="Candara" w:cstheme="majorHAnsi"/>
          <w:sz w:val="22"/>
          <w:szCs w:val="22"/>
          <w:u w:val="single"/>
          <w:lang w:eastAsia="pl-PL"/>
        </w:rPr>
        <w:t>Dodatkowo zgodnie z art. 13 ust. 2 RODO informujemy. że:</w:t>
      </w:r>
    </w:p>
    <w:p w14:paraId="30F283F3"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 xml:space="preserve">7) </w:t>
      </w:r>
      <w:r w:rsidRPr="002E240E">
        <w:rPr>
          <w:rFonts w:ascii="Candara" w:hAnsi="Candara" w:cstheme="majorHAnsi"/>
          <w:sz w:val="22"/>
          <w:szCs w:val="22"/>
          <w:lang w:eastAsia="pl-PL"/>
        </w:rPr>
        <w:tab/>
        <w:t>Państwa dane osobowe będą przechowywane przez okres 10 lat od końca roku kalendarzowego, w którym umowa została wykonana, chyba że niezbędny będzie dłuższy okres przetwarzania np. z uwagi na dochodzenie roszczeń.</w:t>
      </w:r>
    </w:p>
    <w:p w14:paraId="62BCD1D3"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 xml:space="preserve">8) </w:t>
      </w:r>
      <w:r w:rsidRPr="002E240E">
        <w:rPr>
          <w:rFonts w:ascii="Candara" w:hAnsi="Candara" w:cstheme="majorHAnsi"/>
          <w:sz w:val="22"/>
          <w:szCs w:val="22"/>
          <w:lang w:eastAsia="pl-PL"/>
        </w:rPr>
        <w:tab/>
        <w:t>Przysługuje Państwu prawo dostępu do treści swoich danych, ich sprostowania lub ograniczenia przetwarzania, a także prawo do wniesienia sprzeciwu wobec przetwarzania, prawo do przeniesienia danych oraz prawo do wniesienia skargi do organu nadzorczego, tj. Prezesa Urzędu Ochrony Danych Osobowych.</w:t>
      </w:r>
    </w:p>
    <w:p w14:paraId="00CA6F9C" w14:textId="77777777" w:rsidR="00BB3A84" w:rsidRPr="002E240E" w:rsidRDefault="00BB3A84" w:rsidP="002E240E">
      <w:pPr>
        <w:suppressAutoHyphens w:val="0"/>
        <w:autoSpaceDN w:val="0"/>
        <w:adjustRightInd w:val="0"/>
        <w:ind w:left="284" w:hanging="284"/>
        <w:contextualSpacing/>
        <w:jc w:val="both"/>
        <w:rPr>
          <w:rFonts w:ascii="Candara" w:hAnsi="Candara" w:cstheme="majorHAnsi"/>
          <w:sz w:val="22"/>
          <w:szCs w:val="22"/>
          <w:lang w:eastAsia="pl-PL"/>
        </w:rPr>
      </w:pPr>
      <w:r w:rsidRPr="002E240E">
        <w:rPr>
          <w:rFonts w:ascii="Candara" w:hAnsi="Candara" w:cstheme="majorHAnsi"/>
          <w:sz w:val="22"/>
          <w:szCs w:val="22"/>
          <w:lang w:eastAsia="pl-PL"/>
        </w:rPr>
        <w:t xml:space="preserve">9) </w:t>
      </w:r>
      <w:r w:rsidRPr="002E240E">
        <w:rPr>
          <w:rFonts w:ascii="Candara" w:hAnsi="Candara" w:cstheme="majorHAnsi"/>
          <w:sz w:val="22"/>
          <w:szCs w:val="22"/>
          <w:lang w:eastAsia="pl-PL"/>
        </w:rPr>
        <w:tab/>
        <w:t>Podanie danych osobowych jest dobrowolne, jednakże niezbędne do zawarcia umowy. Konsekwencją niepodania danych osobowych będzie brak realizacji umowy.</w:t>
      </w:r>
    </w:p>
    <w:p w14:paraId="712872FC" w14:textId="77777777" w:rsidR="00BB3A84" w:rsidRPr="002E240E" w:rsidRDefault="00BB3A84" w:rsidP="002E240E">
      <w:pPr>
        <w:suppressAutoHyphens w:val="0"/>
        <w:contextualSpacing/>
        <w:jc w:val="both"/>
        <w:rPr>
          <w:rFonts w:ascii="Candara" w:hAnsi="Candara" w:cstheme="majorHAnsi"/>
          <w:sz w:val="22"/>
          <w:szCs w:val="22"/>
          <w:lang w:eastAsia="pl-PL"/>
        </w:rPr>
      </w:pPr>
      <w:r w:rsidRPr="002E240E">
        <w:rPr>
          <w:rFonts w:ascii="Candara" w:hAnsi="Candara" w:cstheme="majorHAnsi"/>
          <w:sz w:val="22"/>
          <w:szCs w:val="22"/>
          <w:lang w:eastAsia="pl-PL"/>
        </w:rPr>
        <w:t>Administrator nie podejmuje decyzji w sposób zautomatyzowany w oparciu o Państwa dane osobowe</w:t>
      </w:r>
    </w:p>
    <w:p w14:paraId="3CE2C203" w14:textId="77777777" w:rsidR="00BB3A84" w:rsidRPr="002E240E" w:rsidRDefault="00BB3A84" w:rsidP="002E240E">
      <w:pPr>
        <w:contextualSpacing/>
        <w:rPr>
          <w:rFonts w:ascii="Candara" w:hAnsi="Candara"/>
          <w:sz w:val="22"/>
          <w:szCs w:val="22"/>
        </w:rPr>
      </w:pPr>
    </w:p>
    <w:p w14:paraId="52223ECC" w14:textId="7273B96A" w:rsidR="00095F79" w:rsidRPr="002E240E" w:rsidRDefault="00095F79" w:rsidP="002E240E">
      <w:pPr>
        <w:widowControl/>
        <w:tabs>
          <w:tab w:val="left" w:pos="4820"/>
        </w:tabs>
        <w:suppressAutoHyphens w:val="0"/>
        <w:autoSpaceDN w:val="0"/>
        <w:adjustRightInd w:val="0"/>
        <w:contextualSpacing/>
        <w:rPr>
          <w:rFonts w:ascii="Candara" w:hAnsi="Candara"/>
          <w:sz w:val="22"/>
          <w:szCs w:val="22"/>
        </w:rPr>
      </w:pPr>
    </w:p>
    <w:sectPr w:rsidR="00095F79" w:rsidRPr="002E240E" w:rsidSect="008C64BB">
      <w:headerReference w:type="default" r:id="rId12"/>
      <w:footerReference w:type="default" r:id="rId13"/>
      <w:pgSz w:w="12240" w:h="15840"/>
      <w:pgMar w:top="1985" w:right="1418" w:bottom="851" w:left="1134"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1A8F" w14:textId="77777777" w:rsidR="00FA13CD" w:rsidRDefault="00FA13CD">
      <w:r>
        <w:separator/>
      </w:r>
    </w:p>
  </w:endnote>
  <w:endnote w:type="continuationSeparator" w:id="0">
    <w:p w14:paraId="7E4580EE" w14:textId="77777777" w:rsidR="00FA13CD" w:rsidRDefault="00FA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2BDF" w14:textId="77777777" w:rsidR="0041516E" w:rsidRPr="006B02D2" w:rsidRDefault="0041516E" w:rsidP="0041516E">
    <w:pPr>
      <w:pStyle w:val="Standard"/>
      <w:shd w:val="clear" w:color="auto" w:fill="FFFFFF"/>
      <w:jc w:val="center"/>
      <w:rPr>
        <w:rFonts w:asciiTheme="minorHAnsi" w:hAnsiTheme="minorHAnsi" w:cstheme="minorHAnsi"/>
        <w:b/>
        <w:bCs/>
        <w:color w:val="35387F"/>
        <w:spacing w:val="-7"/>
      </w:rPr>
    </w:pPr>
    <w:r w:rsidRPr="006B02D2">
      <w:rPr>
        <w:rFonts w:asciiTheme="minorHAnsi" w:hAnsiTheme="minorHAnsi" w:cstheme="minorHAnsi"/>
        <w:b/>
        <w:bCs/>
        <w:color w:val="35387F"/>
        <w:spacing w:val="-7"/>
      </w:rPr>
      <w:t>Narodowy Instytut Zdrowia Publicznego PZH - Państwowy Instytut Badawczy</w:t>
    </w:r>
  </w:p>
  <w:p w14:paraId="13CBD205" w14:textId="77777777" w:rsidR="0041516E" w:rsidRPr="00134015" w:rsidRDefault="0041516E" w:rsidP="0041516E">
    <w:pPr>
      <w:pStyle w:val="Standard"/>
      <w:shd w:val="clear" w:color="auto" w:fill="FFFFFF"/>
      <w:jc w:val="center"/>
      <w:rPr>
        <w:rFonts w:asciiTheme="minorHAnsi" w:hAnsiTheme="minorHAnsi" w:cstheme="minorHAnsi"/>
        <w:color w:val="35387F"/>
      </w:rPr>
    </w:pPr>
    <w:r w:rsidRPr="00134015">
      <w:rPr>
        <w:rFonts w:asciiTheme="minorHAnsi" w:hAnsiTheme="minorHAnsi" w:cstheme="minorHAnsi"/>
        <w:color w:val="35387F"/>
        <w:spacing w:val="-7"/>
        <w:sz w:val="21"/>
        <w:szCs w:val="21"/>
      </w:rPr>
      <w:t>ul. Chocimska 24, 00-791 Warszawa, Polska</w:t>
    </w:r>
  </w:p>
  <w:p w14:paraId="0D44D2A6" w14:textId="77777777" w:rsidR="0041516E" w:rsidRPr="00134015" w:rsidRDefault="0041516E" w:rsidP="0041516E">
    <w:pPr>
      <w:pStyle w:val="Standard"/>
      <w:shd w:val="clear" w:color="auto" w:fill="FFFFFF"/>
      <w:jc w:val="center"/>
      <w:rPr>
        <w:rFonts w:asciiTheme="minorHAnsi" w:hAnsiTheme="minorHAnsi" w:cstheme="minorHAnsi"/>
        <w:color w:val="35387F"/>
      </w:rPr>
    </w:pPr>
    <w:r w:rsidRPr="00134015">
      <w:rPr>
        <w:rFonts w:asciiTheme="minorHAnsi" w:hAnsiTheme="minorHAnsi" w:cstheme="minorHAnsi"/>
        <w:color w:val="35387F"/>
        <w:spacing w:val="-7"/>
        <w:sz w:val="21"/>
        <w:szCs w:val="21"/>
      </w:rPr>
      <w:t>Tel: +48 22 54 21 400, +48 22 54 21 200</w:t>
    </w:r>
  </w:p>
  <w:p w14:paraId="2451F310" w14:textId="77777777" w:rsidR="0041516E" w:rsidRPr="00134015" w:rsidRDefault="0041516E" w:rsidP="0041516E">
    <w:pPr>
      <w:pStyle w:val="Standard"/>
      <w:shd w:val="clear" w:color="auto" w:fill="FFFFFF"/>
      <w:jc w:val="center"/>
      <w:rPr>
        <w:rFonts w:asciiTheme="minorHAnsi" w:hAnsiTheme="minorHAnsi" w:cstheme="minorHAnsi"/>
        <w:b/>
        <w:bCs/>
        <w:color w:val="35387F"/>
        <w:lang w:val="en-US"/>
      </w:rPr>
    </w:pPr>
    <w:r w:rsidRPr="00134015">
      <w:rPr>
        <w:rFonts w:asciiTheme="minorHAnsi" w:hAnsiTheme="minorHAnsi" w:cstheme="minorHAnsi"/>
        <w:b/>
        <w:bCs/>
        <w:color w:val="35387F"/>
        <w:spacing w:val="-7"/>
        <w:sz w:val="21"/>
        <w:szCs w:val="21"/>
        <w:lang w:val="en-US"/>
      </w:rPr>
      <w:t>www.pzh.gov.pl, e-mail: pzh@pzh.gov.pl</w:t>
    </w:r>
  </w:p>
  <w:p w14:paraId="76E66E99" w14:textId="77777777" w:rsidR="0041516E" w:rsidRPr="00134015" w:rsidRDefault="0041516E" w:rsidP="0041516E">
    <w:pPr>
      <w:pStyle w:val="Standard"/>
      <w:shd w:val="clear" w:color="auto" w:fill="FFFFFF"/>
      <w:jc w:val="center"/>
      <w:rPr>
        <w:rFonts w:asciiTheme="minorHAnsi" w:hAnsiTheme="minorHAnsi" w:cstheme="minorHAnsi"/>
        <w:color w:val="35387F"/>
        <w:sz w:val="21"/>
        <w:szCs w:val="21"/>
      </w:rPr>
    </w:pPr>
    <w:r w:rsidRPr="00134015">
      <w:rPr>
        <w:rFonts w:asciiTheme="minorHAnsi" w:hAnsiTheme="minorHAnsi" w:cstheme="minorHAnsi"/>
        <w:color w:val="35387F"/>
        <w:spacing w:val="-7"/>
        <w:sz w:val="21"/>
        <w:szCs w:val="21"/>
      </w:rPr>
      <w:t>Regon: 000288461, NIP: 525-000-87-32</w:t>
    </w:r>
  </w:p>
  <w:p w14:paraId="73EDB660" w14:textId="77777777" w:rsidR="008809AA" w:rsidRPr="009C6783" w:rsidRDefault="008809AA" w:rsidP="009C678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E295" w14:textId="77777777" w:rsidR="00FA13CD" w:rsidRDefault="00FA13CD">
      <w:r>
        <w:separator/>
      </w:r>
    </w:p>
  </w:footnote>
  <w:footnote w:type="continuationSeparator" w:id="0">
    <w:p w14:paraId="47607806" w14:textId="77777777" w:rsidR="00FA13CD" w:rsidRDefault="00FA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9A40" w14:textId="5EC859F8" w:rsidR="009C6783" w:rsidRDefault="009C6783" w:rsidP="009C6783">
    <w:pPr>
      <w:pStyle w:val="Nagwek"/>
    </w:pPr>
  </w:p>
  <w:p w14:paraId="28064A0C" w14:textId="21C32177" w:rsidR="0047306A" w:rsidRDefault="0047306A" w:rsidP="0047306A">
    <w:pPr>
      <w:pStyle w:val="Nagwek"/>
    </w:pPr>
  </w:p>
  <w:p w14:paraId="12D627C0" w14:textId="379274A7" w:rsidR="00843453" w:rsidRDefault="0047306A" w:rsidP="009C6783">
    <w:pPr>
      <w:pStyle w:val="Nagwek"/>
    </w:pPr>
    <w:r>
      <w:rPr>
        <w:noProof/>
        <w:lang w:eastAsia="pl-PL"/>
      </w:rPr>
      <w:drawing>
        <wp:anchor distT="0" distB="0" distL="114300" distR="114300" simplePos="0" relativeHeight="251659264" behindDoc="1" locked="0" layoutInCell="1" allowOverlap="1" wp14:anchorId="12F80B9B" wp14:editId="2AA4AD2D">
          <wp:simplePos x="0" y="0"/>
          <wp:positionH relativeFrom="column">
            <wp:posOffset>3831590</wp:posOffset>
          </wp:positionH>
          <wp:positionV relativeFrom="paragraph">
            <wp:posOffset>15240</wp:posOffset>
          </wp:positionV>
          <wp:extent cx="2710815" cy="80200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2710815" cy="802005"/>
                  </a:xfrm>
                  <a:prstGeom prst="rect">
                    <a:avLst/>
                  </a:prstGeom>
                </pic:spPr>
              </pic:pic>
            </a:graphicData>
          </a:graphic>
          <wp14:sizeRelH relativeFrom="margin">
            <wp14:pctWidth>0</wp14:pctWidth>
          </wp14:sizeRelH>
          <wp14:sizeRelV relativeFrom="margin">
            <wp14:pctHeight>0</wp14:pctHeight>
          </wp14:sizeRelV>
        </wp:anchor>
      </w:drawing>
    </w:r>
    <w:r w:rsidR="0041516E">
      <w:rPr>
        <w:noProof/>
        <w:lang w:eastAsia="pl-PL"/>
      </w:rPr>
      <w:drawing>
        <wp:anchor distT="0" distB="0" distL="114300" distR="114300" simplePos="0" relativeHeight="251661312" behindDoc="1" locked="0" layoutInCell="1" allowOverlap="1" wp14:anchorId="0891EF3B" wp14:editId="619365A0">
          <wp:simplePos x="0" y="0"/>
          <wp:positionH relativeFrom="margin">
            <wp:posOffset>0</wp:posOffset>
          </wp:positionH>
          <wp:positionV relativeFrom="paragraph">
            <wp:posOffset>-635</wp:posOffset>
          </wp:positionV>
          <wp:extent cx="1562100" cy="741752"/>
          <wp:effectExtent l="0" t="0" r="0" b="1270"/>
          <wp:wrapNone/>
          <wp:docPr id="11" name="Obraz 11" descr="Obraz zawierający tekst, zewnętrzne,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zewnętrzne, znak&#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64538" cy="742910"/>
                  </a:xfrm>
                  <a:prstGeom prst="rect">
                    <a:avLst/>
                  </a:prstGeom>
                </pic:spPr>
              </pic:pic>
            </a:graphicData>
          </a:graphic>
          <wp14:sizeRelH relativeFrom="margin">
            <wp14:pctWidth>0</wp14:pctWidth>
          </wp14:sizeRelH>
          <wp14:sizeRelV relativeFrom="margin">
            <wp14:pctHeight>0</wp14:pctHeight>
          </wp14:sizeRelV>
        </wp:anchor>
      </w:drawing>
    </w:r>
  </w:p>
  <w:p w14:paraId="3CBFA175" w14:textId="083A3FBE" w:rsidR="009C6783" w:rsidRDefault="009C6783" w:rsidP="0041516E">
    <w:pPr>
      <w:pStyle w:val="Tekstpodstawowy"/>
      <w:ind w:firstLine="708"/>
    </w:pPr>
  </w:p>
  <w:p w14:paraId="1EA1C708" w14:textId="46E2D7B2" w:rsidR="009C6783" w:rsidRPr="009C6783" w:rsidRDefault="00C02E4D" w:rsidP="00C02E4D">
    <w:pPr>
      <w:pStyle w:val="Tekstpodstawowy"/>
      <w:tabs>
        <w:tab w:val="left" w:pos="81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BC0DF54"/>
    <w:lvl w:ilvl="0">
      <w:start w:val="1"/>
      <w:numFmt w:val="decimal"/>
      <w:lvlText w:val="%1."/>
      <w:lvlJc w:val="left"/>
      <w:pPr>
        <w:tabs>
          <w:tab w:val="num" w:pos="360"/>
        </w:tabs>
        <w:ind w:left="360" w:hanging="360"/>
      </w:pPr>
      <w:rPr>
        <w:b w:val="0"/>
        <w:strike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Myriad Pro" w:hAnsi="Myriad Pro" w:cs="Myriad Pro" w:hint="default"/>
        <w:b w:val="0"/>
        <w:sz w:val="22"/>
        <w:szCs w:val="22"/>
      </w:rPr>
    </w:lvl>
  </w:abstractNum>
  <w:abstractNum w:abstractNumId="2" w15:restartNumberingAfterBreak="0">
    <w:nsid w:val="00000008"/>
    <w:multiLevelType w:val="multilevel"/>
    <w:tmpl w:val="90CAFF64"/>
    <w:name w:val="WW8Num8"/>
    <w:lvl w:ilvl="0">
      <w:start w:val="1"/>
      <w:numFmt w:val="decimal"/>
      <w:lvlText w:val="%1."/>
      <w:lvlJc w:val="left"/>
      <w:pPr>
        <w:tabs>
          <w:tab w:val="num" w:pos="-360"/>
        </w:tabs>
        <w:ind w:left="377" w:hanging="377"/>
      </w:pPr>
      <w:rPr>
        <w:rFonts w:hint="default"/>
        <w:b w:val="0"/>
        <w:sz w:val="20"/>
        <w:szCs w:val="20"/>
      </w:rPr>
    </w:lvl>
    <w:lvl w:ilvl="1">
      <w:start w:val="1"/>
      <w:numFmt w:val="decimal"/>
      <w:lvlText w:val="%2."/>
      <w:lvlJc w:val="left"/>
      <w:pPr>
        <w:tabs>
          <w:tab w:val="num" w:pos="-720"/>
        </w:tabs>
        <w:ind w:left="360" w:hanging="360"/>
      </w:pPr>
    </w:lvl>
    <w:lvl w:ilvl="2">
      <w:start w:val="1"/>
      <w:numFmt w:val="decimal"/>
      <w:lvlText w:val="%1.%2.%3."/>
      <w:lvlJc w:val="left"/>
      <w:pPr>
        <w:tabs>
          <w:tab w:val="num" w:pos="-284"/>
        </w:tabs>
        <w:ind w:left="1156" w:hanging="360"/>
      </w:pPr>
    </w:lvl>
    <w:lvl w:ilvl="3">
      <w:start w:val="1"/>
      <w:numFmt w:val="decimal"/>
      <w:lvlText w:val="%1.%2.%3.%4."/>
      <w:lvlJc w:val="left"/>
      <w:pPr>
        <w:tabs>
          <w:tab w:val="num" w:pos="-284"/>
        </w:tabs>
        <w:ind w:left="1516" w:hanging="360"/>
      </w:pPr>
    </w:lvl>
    <w:lvl w:ilvl="4">
      <w:start w:val="1"/>
      <w:numFmt w:val="decimal"/>
      <w:lvlText w:val="%1.%2.%3.%4.%5."/>
      <w:lvlJc w:val="left"/>
      <w:pPr>
        <w:tabs>
          <w:tab w:val="num" w:pos="-284"/>
        </w:tabs>
        <w:ind w:left="1876" w:hanging="360"/>
      </w:pPr>
    </w:lvl>
    <w:lvl w:ilvl="5">
      <w:start w:val="1"/>
      <w:numFmt w:val="decimal"/>
      <w:lvlText w:val="%1.%2.%3.%4.%5.%6."/>
      <w:lvlJc w:val="left"/>
      <w:pPr>
        <w:tabs>
          <w:tab w:val="num" w:pos="-284"/>
        </w:tabs>
        <w:ind w:left="2236" w:hanging="360"/>
      </w:pPr>
    </w:lvl>
    <w:lvl w:ilvl="6">
      <w:start w:val="1"/>
      <w:numFmt w:val="decimal"/>
      <w:lvlText w:val="%1.%2.%3.%4.%5.%6.%7."/>
      <w:lvlJc w:val="left"/>
      <w:pPr>
        <w:tabs>
          <w:tab w:val="num" w:pos="-284"/>
        </w:tabs>
        <w:ind w:left="2596" w:hanging="360"/>
      </w:pPr>
    </w:lvl>
    <w:lvl w:ilvl="7">
      <w:start w:val="1"/>
      <w:numFmt w:val="decimal"/>
      <w:lvlText w:val="%1.%2.%3.%4.%5.%6.%7.%8."/>
      <w:lvlJc w:val="left"/>
      <w:pPr>
        <w:tabs>
          <w:tab w:val="num" w:pos="-284"/>
        </w:tabs>
        <w:ind w:left="2956" w:hanging="360"/>
      </w:pPr>
    </w:lvl>
    <w:lvl w:ilvl="8">
      <w:start w:val="1"/>
      <w:numFmt w:val="decimal"/>
      <w:lvlText w:val="%1.%2.%3.%4.%5.%6.%7.%8.%9."/>
      <w:lvlJc w:val="left"/>
      <w:pPr>
        <w:tabs>
          <w:tab w:val="num" w:pos="-284"/>
        </w:tabs>
        <w:ind w:left="3316" w:hanging="360"/>
      </w:pPr>
    </w:lvl>
  </w:abstractNum>
  <w:abstractNum w:abstractNumId="3" w15:restartNumberingAfterBreak="0">
    <w:nsid w:val="00000009"/>
    <w:multiLevelType w:val="multilevel"/>
    <w:tmpl w:val="FA762266"/>
    <w:name w:val="WW8Num9"/>
    <w:lvl w:ilvl="0">
      <w:start w:val="1"/>
      <w:numFmt w:val="decimal"/>
      <w:lvlText w:val="%1."/>
      <w:lvlJc w:val="left"/>
      <w:pPr>
        <w:tabs>
          <w:tab w:val="num" w:pos="0"/>
        </w:tabs>
        <w:ind w:left="360" w:hanging="360"/>
      </w:pPr>
      <w:rPr>
        <w:rFonts w:ascii="Myriad Pro" w:eastAsia="Calibri" w:hAnsi="Myriad Pro" w:cs="Myriad Pro" w:hint="default"/>
        <w:b w:val="0"/>
        <w:color w:val="000000"/>
        <w:sz w:val="20"/>
        <w:szCs w:val="20"/>
      </w:rPr>
    </w:lvl>
    <w:lvl w:ilvl="1">
      <w:start w:val="1"/>
      <w:numFmt w:val="decimal"/>
      <w:lvlText w:val="%2."/>
      <w:lvlJc w:val="left"/>
      <w:pPr>
        <w:tabs>
          <w:tab w:val="num" w:pos="0"/>
        </w:tabs>
        <w:ind w:left="1080" w:hanging="360"/>
      </w:pPr>
      <w:rPr>
        <w:rFonts w:asciiTheme="majorHAnsi" w:hAnsiTheme="majorHAnsi" w:cstheme="majorHAnsi" w:hint="default"/>
        <w:b w:val="0"/>
        <w:sz w:val="20"/>
        <w:szCs w:val="20"/>
      </w:rPr>
    </w:lvl>
    <w:lvl w:ilvl="2">
      <w:start w:val="1"/>
      <w:numFmt w:val="lowerRoman"/>
      <w:lvlText w:val="%1.%2.%3."/>
      <w:lvlJc w:val="right"/>
      <w:pPr>
        <w:tabs>
          <w:tab w:val="num" w:pos="0"/>
        </w:tabs>
        <w:ind w:left="1800" w:hanging="180"/>
      </w:pPr>
      <w:rPr>
        <w:rFonts w:ascii="Myriad Pro" w:hAnsi="Myriad Pro" w:cs="Arial"/>
        <w:b/>
        <w:sz w:val="20"/>
        <w:szCs w:val="20"/>
      </w:r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righ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right"/>
      <w:pPr>
        <w:tabs>
          <w:tab w:val="num" w:pos="0"/>
        </w:tabs>
        <w:ind w:left="6120" w:hanging="180"/>
      </w:pPr>
    </w:lvl>
  </w:abstractNum>
  <w:abstractNum w:abstractNumId="4" w15:restartNumberingAfterBreak="0">
    <w:nsid w:val="00000018"/>
    <w:multiLevelType w:val="multilevel"/>
    <w:tmpl w:val="FEC8C22E"/>
    <w:name w:val="WW8Num24"/>
    <w:lvl w:ilvl="0">
      <w:start w:val="1"/>
      <w:numFmt w:val="decimal"/>
      <w:lvlText w:val="%1)"/>
      <w:lvlJc w:val="left"/>
      <w:pPr>
        <w:tabs>
          <w:tab w:val="num" w:pos="737"/>
        </w:tabs>
        <w:ind w:left="737" w:hanging="377"/>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117986"/>
    <w:multiLevelType w:val="hybridMultilevel"/>
    <w:tmpl w:val="209411D0"/>
    <w:lvl w:ilvl="0" w:tplc="B5C612C2">
      <w:start w:val="1"/>
      <w:numFmt w:val="decimal"/>
      <w:lvlText w:val="%1."/>
      <w:lvlJc w:val="left"/>
      <w:pPr>
        <w:tabs>
          <w:tab w:val="num" w:pos="360"/>
        </w:tabs>
        <w:ind w:left="360" w:hanging="360"/>
      </w:pPr>
      <w:rPr>
        <w:rFonts w:cs="Times New Roman" w:hint="default"/>
        <w:b w:val="0"/>
        <w:bCs w:val="0"/>
        <w:i w:val="0"/>
        <w:iCs w:val="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02FE7B76"/>
    <w:multiLevelType w:val="hybridMultilevel"/>
    <w:tmpl w:val="4D4A6012"/>
    <w:lvl w:ilvl="0" w:tplc="EBA26DD0">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331160D"/>
    <w:multiLevelType w:val="hybridMultilevel"/>
    <w:tmpl w:val="528049E6"/>
    <w:lvl w:ilvl="0" w:tplc="5FFE0040">
      <w:start w:val="1"/>
      <w:numFmt w:val="decimal"/>
      <w:lvlText w:val="%1."/>
      <w:lvlJc w:val="left"/>
      <w:pPr>
        <w:tabs>
          <w:tab w:val="num" w:pos="363"/>
        </w:tabs>
        <w:ind w:left="363" w:hanging="360"/>
      </w:pPr>
      <w:rPr>
        <w:rFonts w:ascii="Candara" w:eastAsia="Times New Roman" w:hAnsi="Candara" w:cs="Arial" w:hint="default"/>
        <w:b/>
        <w:color w:val="auto"/>
        <w:sz w:val="22"/>
        <w:szCs w:val="22"/>
      </w:rPr>
    </w:lvl>
    <w:lvl w:ilvl="1" w:tplc="04150017">
      <w:start w:val="1"/>
      <w:numFmt w:val="lowerLetter"/>
      <w:lvlText w:val="%2)"/>
      <w:lvlJc w:val="left"/>
      <w:pPr>
        <w:tabs>
          <w:tab w:val="num" w:pos="1083"/>
        </w:tabs>
        <w:ind w:left="1083" w:hanging="360"/>
      </w:pPr>
    </w:lvl>
    <w:lvl w:ilvl="2" w:tplc="0415001B">
      <w:start w:val="1"/>
      <w:numFmt w:val="lowerRoman"/>
      <w:lvlText w:val="%3."/>
      <w:lvlJc w:val="right"/>
      <w:pPr>
        <w:tabs>
          <w:tab w:val="num" w:pos="1803"/>
        </w:tabs>
        <w:ind w:left="1803" w:hanging="180"/>
      </w:pPr>
    </w:lvl>
    <w:lvl w:ilvl="3" w:tplc="0415000F">
      <w:start w:val="1"/>
      <w:numFmt w:val="decimal"/>
      <w:lvlText w:val="%4."/>
      <w:lvlJc w:val="left"/>
      <w:pPr>
        <w:tabs>
          <w:tab w:val="num" w:pos="2523"/>
        </w:tabs>
        <w:ind w:left="2523" w:hanging="360"/>
      </w:pPr>
    </w:lvl>
    <w:lvl w:ilvl="4" w:tplc="04150019">
      <w:start w:val="1"/>
      <w:numFmt w:val="lowerLetter"/>
      <w:lvlText w:val="%5."/>
      <w:lvlJc w:val="left"/>
      <w:pPr>
        <w:tabs>
          <w:tab w:val="num" w:pos="3243"/>
        </w:tabs>
        <w:ind w:left="3243" w:hanging="360"/>
      </w:pPr>
    </w:lvl>
    <w:lvl w:ilvl="5" w:tplc="0415001B">
      <w:start w:val="1"/>
      <w:numFmt w:val="lowerRoman"/>
      <w:lvlText w:val="%6."/>
      <w:lvlJc w:val="right"/>
      <w:pPr>
        <w:tabs>
          <w:tab w:val="num" w:pos="3963"/>
        </w:tabs>
        <w:ind w:left="3963" w:hanging="180"/>
      </w:pPr>
    </w:lvl>
    <w:lvl w:ilvl="6" w:tplc="0415000F">
      <w:start w:val="1"/>
      <w:numFmt w:val="decimal"/>
      <w:lvlText w:val="%7."/>
      <w:lvlJc w:val="left"/>
      <w:pPr>
        <w:tabs>
          <w:tab w:val="num" w:pos="4683"/>
        </w:tabs>
        <w:ind w:left="4683" w:hanging="360"/>
      </w:pPr>
    </w:lvl>
    <w:lvl w:ilvl="7" w:tplc="04150019">
      <w:start w:val="1"/>
      <w:numFmt w:val="lowerLetter"/>
      <w:lvlText w:val="%8."/>
      <w:lvlJc w:val="left"/>
      <w:pPr>
        <w:tabs>
          <w:tab w:val="num" w:pos="5403"/>
        </w:tabs>
        <w:ind w:left="5403" w:hanging="360"/>
      </w:pPr>
    </w:lvl>
    <w:lvl w:ilvl="8" w:tplc="0415001B">
      <w:start w:val="1"/>
      <w:numFmt w:val="lowerRoman"/>
      <w:lvlText w:val="%9."/>
      <w:lvlJc w:val="right"/>
      <w:pPr>
        <w:tabs>
          <w:tab w:val="num" w:pos="6123"/>
        </w:tabs>
        <w:ind w:left="6123" w:hanging="180"/>
      </w:pPr>
    </w:lvl>
  </w:abstractNum>
  <w:abstractNum w:abstractNumId="8" w15:restartNumberingAfterBreak="0">
    <w:nsid w:val="08347338"/>
    <w:multiLevelType w:val="hybridMultilevel"/>
    <w:tmpl w:val="10608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0719A8"/>
    <w:multiLevelType w:val="hybridMultilevel"/>
    <w:tmpl w:val="FDFA14DC"/>
    <w:lvl w:ilvl="0" w:tplc="A886A29A">
      <w:start w:val="1"/>
      <w:numFmt w:val="decimal"/>
      <w:lvlText w:val="%1."/>
      <w:lvlJc w:val="left"/>
      <w:pPr>
        <w:tabs>
          <w:tab w:val="num" w:pos="360"/>
        </w:tabs>
        <w:ind w:left="360" w:hanging="360"/>
      </w:pPr>
      <w:rPr>
        <w:rFonts w:cs="Times New Roman" w:hint="default"/>
        <w:b w:val="0"/>
        <w:bCs w:val="0"/>
        <w:i w:val="0"/>
        <w:iCs w:val="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0E06360F"/>
    <w:multiLevelType w:val="hybridMultilevel"/>
    <w:tmpl w:val="4A5E61D6"/>
    <w:lvl w:ilvl="0" w:tplc="EBA26DD0">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EE10530"/>
    <w:multiLevelType w:val="hybridMultilevel"/>
    <w:tmpl w:val="70828BE4"/>
    <w:lvl w:ilvl="0" w:tplc="341EB57E">
      <w:start w:val="1"/>
      <w:numFmt w:val="decimal"/>
      <w:lvlText w:val="%1."/>
      <w:lvlJc w:val="left"/>
      <w:pPr>
        <w:tabs>
          <w:tab w:val="num" w:pos="360"/>
        </w:tabs>
        <w:ind w:left="360" w:hanging="360"/>
      </w:pPr>
      <w:rPr>
        <w:rFonts w:ascii="Candara" w:hAnsi="Candara" w:cs="Arial" w:hint="default"/>
        <w:b w:val="0"/>
        <w:bCs w:val="0"/>
        <w:i w:val="0"/>
        <w:iCs w:val="0"/>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0F776BC8"/>
    <w:multiLevelType w:val="hybridMultilevel"/>
    <w:tmpl w:val="70828BE4"/>
    <w:lvl w:ilvl="0" w:tplc="FFFFFFFF">
      <w:start w:val="1"/>
      <w:numFmt w:val="decimal"/>
      <w:lvlText w:val="%1."/>
      <w:lvlJc w:val="left"/>
      <w:pPr>
        <w:tabs>
          <w:tab w:val="num" w:pos="360"/>
        </w:tabs>
        <w:ind w:left="360" w:hanging="360"/>
      </w:pPr>
      <w:rPr>
        <w:rFonts w:ascii="Candara" w:hAnsi="Candara" w:cs="Arial" w:hint="default"/>
        <w:b w:val="0"/>
        <w:bCs w:val="0"/>
        <w:i w:val="0"/>
        <w:iCs w:val="0"/>
        <w:sz w:val="22"/>
        <w:szCs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167125F4"/>
    <w:multiLevelType w:val="hybridMultilevel"/>
    <w:tmpl w:val="E8189086"/>
    <w:lvl w:ilvl="0" w:tplc="E5D0DF08">
      <w:start w:val="1"/>
      <w:numFmt w:val="decimal"/>
      <w:lvlText w:val="%1."/>
      <w:lvlJc w:val="left"/>
      <w:pPr>
        <w:ind w:left="720"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DB78F9"/>
    <w:multiLevelType w:val="hybridMultilevel"/>
    <w:tmpl w:val="013219FA"/>
    <w:lvl w:ilvl="0" w:tplc="8DDA80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C6D2F9D"/>
    <w:multiLevelType w:val="hybridMultilevel"/>
    <w:tmpl w:val="3948CB94"/>
    <w:lvl w:ilvl="0" w:tplc="CB7C0CE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7125886">
      <w:start w:val="1"/>
      <w:numFmt w:val="decimal"/>
      <w:lvlText w:val="%4."/>
      <w:lvlJc w:val="left"/>
      <w:pPr>
        <w:ind w:left="252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244336E"/>
    <w:multiLevelType w:val="hybridMultilevel"/>
    <w:tmpl w:val="589A860E"/>
    <w:lvl w:ilvl="0" w:tplc="3FF4E67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7403E9"/>
    <w:multiLevelType w:val="hybridMultilevel"/>
    <w:tmpl w:val="F3A0C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660378"/>
    <w:multiLevelType w:val="hybridMultilevel"/>
    <w:tmpl w:val="7E7E35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1D7D17"/>
    <w:multiLevelType w:val="hybridMultilevel"/>
    <w:tmpl w:val="70828BE4"/>
    <w:lvl w:ilvl="0" w:tplc="FFFFFFFF">
      <w:start w:val="1"/>
      <w:numFmt w:val="decimal"/>
      <w:lvlText w:val="%1."/>
      <w:lvlJc w:val="left"/>
      <w:pPr>
        <w:tabs>
          <w:tab w:val="num" w:pos="360"/>
        </w:tabs>
        <w:ind w:left="360" w:hanging="360"/>
      </w:pPr>
      <w:rPr>
        <w:rFonts w:ascii="Candara" w:hAnsi="Candara" w:cs="Arial" w:hint="default"/>
        <w:b w:val="0"/>
        <w:bCs w:val="0"/>
        <w:i w:val="0"/>
        <w:iCs w:val="0"/>
        <w:sz w:val="22"/>
        <w:szCs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306D0CD7"/>
    <w:multiLevelType w:val="hybridMultilevel"/>
    <w:tmpl w:val="18F86B06"/>
    <w:lvl w:ilvl="0" w:tplc="3E3632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7839D7"/>
    <w:multiLevelType w:val="hybridMultilevel"/>
    <w:tmpl w:val="9E04AF7C"/>
    <w:lvl w:ilvl="0" w:tplc="92CE5DCC">
      <w:start w:val="1"/>
      <w:numFmt w:val="decimal"/>
      <w:lvlText w:val="%1."/>
      <w:lvlJc w:val="left"/>
      <w:pPr>
        <w:ind w:left="70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BCFAF"/>
    <w:multiLevelType w:val="hybridMultilevel"/>
    <w:tmpl w:val="6D105EAE"/>
    <w:lvl w:ilvl="0" w:tplc="D040E474">
      <w:start w:val="1"/>
      <w:numFmt w:val="decimal"/>
      <w:lvlText w:val="%1)"/>
      <w:lvlJc w:val="left"/>
      <w:pPr>
        <w:ind w:left="720" w:hanging="360"/>
      </w:pPr>
      <w:rPr>
        <w:rFonts w:asciiTheme="majorHAnsi" w:eastAsia="Times New Roman" w:hAnsiTheme="majorHAnsi" w:cstheme="majorHAnsi"/>
      </w:rPr>
    </w:lvl>
    <w:lvl w:ilvl="1" w:tplc="AA481EB6">
      <w:start w:val="1"/>
      <w:numFmt w:val="lowerLetter"/>
      <w:lvlText w:val="%2."/>
      <w:lvlJc w:val="left"/>
      <w:pPr>
        <w:ind w:left="1440" w:hanging="360"/>
      </w:pPr>
    </w:lvl>
    <w:lvl w:ilvl="2" w:tplc="7AC8D792">
      <w:start w:val="1"/>
      <w:numFmt w:val="lowerRoman"/>
      <w:lvlText w:val="%3."/>
      <w:lvlJc w:val="right"/>
      <w:pPr>
        <w:ind w:left="2160" w:hanging="180"/>
      </w:pPr>
    </w:lvl>
    <w:lvl w:ilvl="3" w:tplc="92765D22">
      <w:start w:val="1"/>
      <w:numFmt w:val="decimal"/>
      <w:lvlText w:val="%4."/>
      <w:lvlJc w:val="left"/>
      <w:pPr>
        <w:ind w:left="2880" w:hanging="360"/>
      </w:pPr>
    </w:lvl>
    <w:lvl w:ilvl="4" w:tplc="74881C18">
      <w:start w:val="1"/>
      <w:numFmt w:val="lowerLetter"/>
      <w:lvlText w:val="%5."/>
      <w:lvlJc w:val="left"/>
      <w:pPr>
        <w:ind w:left="3600" w:hanging="360"/>
      </w:pPr>
    </w:lvl>
    <w:lvl w:ilvl="5" w:tplc="258A9BF2">
      <w:start w:val="1"/>
      <w:numFmt w:val="lowerRoman"/>
      <w:lvlText w:val="%6."/>
      <w:lvlJc w:val="right"/>
      <w:pPr>
        <w:ind w:left="4320" w:hanging="180"/>
      </w:pPr>
    </w:lvl>
    <w:lvl w:ilvl="6" w:tplc="FB3EFC48">
      <w:start w:val="1"/>
      <w:numFmt w:val="decimal"/>
      <w:lvlText w:val="%7."/>
      <w:lvlJc w:val="left"/>
      <w:pPr>
        <w:ind w:left="5040" w:hanging="360"/>
      </w:pPr>
    </w:lvl>
    <w:lvl w:ilvl="7" w:tplc="06321470">
      <w:start w:val="1"/>
      <w:numFmt w:val="lowerLetter"/>
      <w:lvlText w:val="%8."/>
      <w:lvlJc w:val="left"/>
      <w:pPr>
        <w:ind w:left="5760" w:hanging="360"/>
      </w:pPr>
    </w:lvl>
    <w:lvl w:ilvl="8" w:tplc="87CC1D84">
      <w:start w:val="1"/>
      <w:numFmt w:val="lowerRoman"/>
      <w:lvlText w:val="%9."/>
      <w:lvlJc w:val="right"/>
      <w:pPr>
        <w:ind w:left="6480" w:hanging="180"/>
      </w:pPr>
    </w:lvl>
  </w:abstractNum>
  <w:abstractNum w:abstractNumId="23" w15:restartNumberingAfterBreak="0">
    <w:nsid w:val="38D45CFA"/>
    <w:multiLevelType w:val="hybridMultilevel"/>
    <w:tmpl w:val="540E38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1939B6"/>
    <w:multiLevelType w:val="hybridMultilevel"/>
    <w:tmpl w:val="C1463E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CC27D3"/>
    <w:multiLevelType w:val="hybridMultilevel"/>
    <w:tmpl w:val="E79E36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5E017F"/>
    <w:multiLevelType w:val="hybridMultilevel"/>
    <w:tmpl w:val="3F4A5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B91688"/>
    <w:multiLevelType w:val="hybridMultilevel"/>
    <w:tmpl w:val="18E2F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FB939B"/>
    <w:multiLevelType w:val="hybridMultilevel"/>
    <w:tmpl w:val="FFFFFFFF"/>
    <w:lvl w:ilvl="0" w:tplc="0722EEEA">
      <w:start w:val="1"/>
      <w:numFmt w:val="decimal"/>
      <w:lvlText w:val="%1."/>
      <w:lvlJc w:val="left"/>
      <w:pPr>
        <w:ind w:left="720" w:hanging="360"/>
      </w:pPr>
    </w:lvl>
    <w:lvl w:ilvl="1" w:tplc="086452D4">
      <w:start w:val="1"/>
      <w:numFmt w:val="lowerLetter"/>
      <w:lvlText w:val="%2."/>
      <w:lvlJc w:val="left"/>
      <w:pPr>
        <w:ind w:left="1440" w:hanging="360"/>
      </w:pPr>
    </w:lvl>
    <w:lvl w:ilvl="2" w:tplc="0A6E94C2">
      <w:start w:val="1"/>
      <w:numFmt w:val="lowerRoman"/>
      <w:lvlText w:val="%3."/>
      <w:lvlJc w:val="right"/>
      <w:pPr>
        <w:ind w:left="2160" w:hanging="180"/>
      </w:pPr>
    </w:lvl>
    <w:lvl w:ilvl="3" w:tplc="7FCE6266">
      <w:start w:val="1"/>
      <w:numFmt w:val="decimal"/>
      <w:lvlText w:val="%4."/>
      <w:lvlJc w:val="left"/>
      <w:pPr>
        <w:ind w:left="2880" w:hanging="360"/>
      </w:pPr>
    </w:lvl>
    <w:lvl w:ilvl="4" w:tplc="6BD43798">
      <w:start w:val="1"/>
      <w:numFmt w:val="lowerLetter"/>
      <w:lvlText w:val="%5."/>
      <w:lvlJc w:val="left"/>
      <w:pPr>
        <w:ind w:left="3600" w:hanging="360"/>
      </w:pPr>
    </w:lvl>
    <w:lvl w:ilvl="5" w:tplc="3D901B66">
      <w:start w:val="1"/>
      <w:numFmt w:val="lowerRoman"/>
      <w:lvlText w:val="%6."/>
      <w:lvlJc w:val="right"/>
      <w:pPr>
        <w:ind w:left="4320" w:hanging="180"/>
      </w:pPr>
    </w:lvl>
    <w:lvl w:ilvl="6" w:tplc="8EBC5986">
      <w:start w:val="1"/>
      <w:numFmt w:val="decimal"/>
      <w:lvlText w:val="%7."/>
      <w:lvlJc w:val="left"/>
      <w:pPr>
        <w:ind w:left="5040" w:hanging="360"/>
      </w:pPr>
    </w:lvl>
    <w:lvl w:ilvl="7" w:tplc="D772C93C">
      <w:start w:val="1"/>
      <w:numFmt w:val="lowerLetter"/>
      <w:lvlText w:val="%8."/>
      <w:lvlJc w:val="left"/>
      <w:pPr>
        <w:ind w:left="5760" w:hanging="360"/>
      </w:pPr>
    </w:lvl>
    <w:lvl w:ilvl="8" w:tplc="764E0230">
      <w:start w:val="1"/>
      <w:numFmt w:val="lowerRoman"/>
      <w:lvlText w:val="%9."/>
      <w:lvlJc w:val="right"/>
      <w:pPr>
        <w:ind w:left="6480" w:hanging="180"/>
      </w:pPr>
    </w:lvl>
  </w:abstractNum>
  <w:abstractNum w:abstractNumId="29" w15:restartNumberingAfterBreak="0">
    <w:nsid w:val="4A3A4E76"/>
    <w:multiLevelType w:val="hybridMultilevel"/>
    <w:tmpl w:val="753CF130"/>
    <w:lvl w:ilvl="0" w:tplc="65386C7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4C190DBA"/>
    <w:multiLevelType w:val="hybridMultilevel"/>
    <w:tmpl w:val="AD16BD48"/>
    <w:lvl w:ilvl="0" w:tplc="69BE27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090AF3"/>
    <w:multiLevelType w:val="hybridMultilevel"/>
    <w:tmpl w:val="A1EC4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705D47"/>
    <w:multiLevelType w:val="hybridMultilevel"/>
    <w:tmpl w:val="EB3885F0"/>
    <w:lvl w:ilvl="0" w:tplc="2CA2CECA">
      <w:start w:val="1"/>
      <w:numFmt w:val="lowerLetter"/>
      <w:lvlText w:val="%1)"/>
      <w:lvlJc w:val="left"/>
      <w:pPr>
        <w:tabs>
          <w:tab w:val="num" w:pos="720"/>
        </w:tabs>
        <w:ind w:left="720" w:hanging="360"/>
      </w:pPr>
      <w:rPr>
        <w:rFonts w:cs="Times New Roman" w:hint="default"/>
        <w:b w:val="0"/>
      </w:rPr>
    </w:lvl>
    <w:lvl w:ilvl="1" w:tplc="61A429D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F9281CCE">
      <w:start w:val="2"/>
      <w:numFmt w:val="bullet"/>
      <w:lvlText w:val="-"/>
      <w:lvlJc w:val="left"/>
      <w:pPr>
        <w:tabs>
          <w:tab w:val="num" w:pos="2880"/>
        </w:tabs>
        <w:ind w:left="2880" w:hanging="360"/>
      </w:pPr>
      <w:rPr>
        <w:rFonts w:ascii="Times New Roman" w:eastAsia="Times New Roman" w:hAnsi="Times New Roman" w:hint="default"/>
      </w:rPr>
    </w:lvl>
    <w:lvl w:ilvl="4" w:tplc="04150019">
      <w:start w:val="1"/>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6B4579"/>
    <w:multiLevelType w:val="hybridMultilevel"/>
    <w:tmpl w:val="F026A330"/>
    <w:lvl w:ilvl="0" w:tplc="EBA26DD0">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5A97FE1"/>
    <w:multiLevelType w:val="hybridMultilevel"/>
    <w:tmpl w:val="A3C2B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C851C4"/>
    <w:multiLevelType w:val="hybridMultilevel"/>
    <w:tmpl w:val="D04EBC16"/>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6" w15:restartNumberingAfterBreak="0">
    <w:nsid w:val="58160AD6"/>
    <w:multiLevelType w:val="hybridMultilevel"/>
    <w:tmpl w:val="D0FCE58E"/>
    <w:lvl w:ilvl="0" w:tplc="EAC05C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06653E"/>
    <w:multiLevelType w:val="hybridMultilevel"/>
    <w:tmpl w:val="19727E26"/>
    <w:lvl w:ilvl="0" w:tplc="03CAC0F0">
      <w:start w:val="1"/>
      <w:numFmt w:val="decimal"/>
      <w:lvlText w:val="%1."/>
      <w:lvlJc w:val="left"/>
      <w:pPr>
        <w:tabs>
          <w:tab w:val="num" w:pos="360"/>
        </w:tabs>
        <w:ind w:left="360" w:hanging="360"/>
      </w:pPr>
      <w:rPr>
        <w:rFonts w:ascii="Calibri" w:eastAsia="Calibri" w:hAnsi="Calibri" w:cs="Calibri"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E5C4781"/>
    <w:multiLevelType w:val="hybridMultilevel"/>
    <w:tmpl w:val="A6EE9B7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F481EE2"/>
    <w:multiLevelType w:val="hybridMultilevel"/>
    <w:tmpl w:val="0CB262D6"/>
    <w:lvl w:ilvl="0" w:tplc="62549C3A">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9B754F"/>
    <w:multiLevelType w:val="hybridMultilevel"/>
    <w:tmpl w:val="479EE8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9B349E"/>
    <w:multiLevelType w:val="hybridMultilevel"/>
    <w:tmpl w:val="A3C2B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F23A37"/>
    <w:multiLevelType w:val="singleLevel"/>
    <w:tmpl w:val="C0EE01E4"/>
    <w:lvl w:ilvl="0">
      <w:start w:val="1"/>
      <w:numFmt w:val="upperRoman"/>
      <w:pStyle w:val="Nagwek2"/>
      <w:lvlText w:val="%1."/>
      <w:lvlJc w:val="left"/>
      <w:pPr>
        <w:tabs>
          <w:tab w:val="num" w:pos="720"/>
        </w:tabs>
        <w:ind w:left="720" w:hanging="720"/>
      </w:pPr>
      <w:rPr>
        <w:rFonts w:hint="default"/>
      </w:rPr>
    </w:lvl>
  </w:abstractNum>
  <w:abstractNum w:abstractNumId="43" w15:restartNumberingAfterBreak="0">
    <w:nsid w:val="678982D6"/>
    <w:multiLevelType w:val="hybridMultilevel"/>
    <w:tmpl w:val="FFFFFFFF"/>
    <w:lvl w:ilvl="0" w:tplc="E5E06EDE">
      <w:start w:val="1"/>
      <w:numFmt w:val="decimal"/>
      <w:lvlText w:val="%1."/>
      <w:lvlJc w:val="left"/>
      <w:pPr>
        <w:ind w:left="720" w:hanging="360"/>
      </w:pPr>
    </w:lvl>
    <w:lvl w:ilvl="1" w:tplc="C6C04F20">
      <w:start w:val="1"/>
      <w:numFmt w:val="lowerLetter"/>
      <w:lvlText w:val="%2."/>
      <w:lvlJc w:val="left"/>
      <w:pPr>
        <w:ind w:left="1440" w:hanging="360"/>
      </w:pPr>
    </w:lvl>
    <w:lvl w:ilvl="2" w:tplc="0770C726">
      <w:start w:val="1"/>
      <w:numFmt w:val="lowerRoman"/>
      <w:lvlText w:val="%3."/>
      <w:lvlJc w:val="right"/>
      <w:pPr>
        <w:ind w:left="2160" w:hanging="180"/>
      </w:pPr>
    </w:lvl>
    <w:lvl w:ilvl="3" w:tplc="9C028788">
      <w:start w:val="1"/>
      <w:numFmt w:val="decimal"/>
      <w:lvlText w:val="%4."/>
      <w:lvlJc w:val="left"/>
      <w:pPr>
        <w:ind w:left="2880" w:hanging="360"/>
      </w:pPr>
    </w:lvl>
    <w:lvl w:ilvl="4" w:tplc="E0104122">
      <w:start w:val="1"/>
      <w:numFmt w:val="lowerLetter"/>
      <w:lvlText w:val="%5."/>
      <w:lvlJc w:val="left"/>
      <w:pPr>
        <w:ind w:left="3600" w:hanging="360"/>
      </w:pPr>
    </w:lvl>
    <w:lvl w:ilvl="5" w:tplc="2048C526">
      <w:start w:val="1"/>
      <w:numFmt w:val="lowerRoman"/>
      <w:lvlText w:val="%6."/>
      <w:lvlJc w:val="right"/>
      <w:pPr>
        <w:ind w:left="4320" w:hanging="180"/>
      </w:pPr>
    </w:lvl>
    <w:lvl w:ilvl="6" w:tplc="CD7CC56E">
      <w:start w:val="1"/>
      <w:numFmt w:val="decimal"/>
      <w:lvlText w:val="%7."/>
      <w:lvlJc w:val="left"/>
      <w:pPr>
        <w:ind w:left="5040" w:hanging="360"/>
      </w:pPr>
    </w:lvl>
    <w:lvl w:ilvl="7" w:tplc="A9083B36">
      <w:start w:val="1"/>
      <w:numFmt w:val="lowerLetter"/>
      <w:lvlText w:val="%8."/>
      <w:lvlJc w:val="left"/>
      <w:pPr>
        <w:ind w:left="5760" w:hanging="360"/>
      </w:pPr>
    </w:lvl>
    <w:lvl w:ilvl="8" w:tplc="E06AE98C">
      <w:start w:val="1"/>
      <w:numFmt w:val="lowerRoman"/>
      <w:lvlText w:val="%9."/>
      <w:lvlJc w:val="right"/>
      <w:pPr>
        <w:ind w:left="6480" w:hanging="180"/>
      </w:pPr>
    </w:lvl>
  </w:abstractNum>
  <w:abstractNum w:abstractNumId="44" w15:restartNumberingAfterBreak="0">
    <w:nsid w:val="6D6F7CD1"/>
    <w:multiLevelType w:val="hybridMultilevel"/>
    <w:tmpl w:val="E85229D6"/>
    <w:lvl w:ilvl="0" w:tplc="600885F4">
      <w:start w:val="1"/>
      <w:numFmt w:val="decimal"/>
      <w:lvlText w:val="%1."/>
      <w:lvlJc w:val="left"/>
      <w:pPr>
        <w:tabs>
          <w:tab w:val="num" w:pos="360"/>
        </w:tabs>
        <w:ind w:left="360" w:hanging="360"/>
      </w:pPr>
      <w:rPr>
        <w:b w:val="0"/>
        <w:strike w:val="0"/>
        <w:color w:val="auto"/>
      </w:rPr>
    </w:lvl>
    <w:lvl w:ilvl="1" w:tplc="04150019">
      <w:start w:val="1"/>
      <w:numFmt w:val="lowerLetter"/>
      <w:lvlText w:val="%2."/>
      <w:lvlJc w:val="left"/>
      <w:pPr>
        <w:tabs>
          <w:tab w:val="num" w:pos="1440"/>
        </w:tabs>
        <w:ind w:left="1440" w:hanging="360"/>
      </w:pPr>
    </w:lvl>
    <w:lvl w:ilvl="2" w:tplc="6666BE4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1B622A8"/>
    <w:multiLevelType w:val="multilevel"/>
    <w:tmpl w:val="0CD460F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9212A37"/>
    <w:multiLevelType w:val="hybridMultilevel"/>
    <w:tmpl w:val="993E72D2"/>
    <w:name w:val="WW8Num122"/>
    <w:lvl w:ilvl="0" w:tplc="5D166B44">
      <w:start w:val="1"/>
      <w:numFmt w:val="decimal"/>
      <w:lvlText w:val="%1."/>
      <w:lvlJc w:val="left"/>
      <w:pPr>
        <w:tabs>
          <w:tab w:val="num" w:pos="360"/>
        </w:tabs>
      </w:pPr>
      <w:rPr>
        <w:rFonts w:ascii="Candara" w:eastAsia="Times New Roman" w:hAnsi="Candara" w:cstheme="majorHAnsi"/>
        <w:b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9B20B1"/>
    <w:multiLevelType w:val="hybridMultilevel"/>
    <w:tmpl w:val="B98CBD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F814E1C"/>
    <w:multiLevelType w:val="hybridMultilevel"/>
    <w:tmpl w:val="B97673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2277447">
    <w:abstractNumId w:val="43"/>
  </w:num>
  <w:num w:numId="2" w16cid:durableId="126625209">
    <w:abstractNumId w:val="28"/>
  </w:num>
  <w:num w:numId="3" w16cid:durableId="1298607486">
    <w:abstractNumId w:val="42"/>
  </w:num>
  <w:num w:numId="4" w16cid:durableId="879055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946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159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487396">
    <w:abstractNumId w:val="35"/>
  </w:num>
  <w:num w:numId="8" w16cid:durableId="999306219">
    <w:abstractNumId w:val="30"/>
  </w:num>
  <w:num w:numId="9" w16cid:durableId="711543353">
    <w:abstractNumId w:val="41"/>
  </w:num>
  <w:num w:numId="10" w16cid:durableId="1759715048">
    <w:abstractNumId w:val="44"/>
  </w:num>
  <w:num w:numId="11" w16cid:durableId="269512115">
    <w:abstractNumId w:val="26"/>
  </w:num>
  <w:num w:numId="12" w16cid:durableId="1965696074">
    <w:abstractNumId w:val="48"/>
  </w:num>
  <w:num w:numId="13" w16cid:durableId="1317803147">
    <w:abstractNumId w:val="34"/>
  </w:num>
  <w:num w:numId="14" w16cid:durableId="456876667">
    <w:abstractNumId w:val="36"/>
  </w:num>
  <w:num w:numId="15" w16cid:durableId="2000189755">
    <w:abstractNumId w:val="8"/>
  </w:num>
  <w:num w:numId="16" w16cid:durableId="1150824821">
    <w:abstractNumId w:val="37"/>
  </w:num>
  <w:num w:numId="17" w16cid:durableId="450130487">
    <w:abstractNumId w:val="11"/>
  </w:num>
  <w:num w:numId="18" w16cid:durableId="1168401270">
    <w:abstractNumId w:val="5"/>
  </w:num>
  <w:num w:numId="19" w16cid:durableId="1478104637">
    <w:abstractNumId w:val="20"/>
  </w:num>
  <w:num w:numId="20" w16cid:durableId="824778848">
    <w:abstractNumId w:val="32"/>
  </w:num>
  <w:num w:numId="21" w16cid:durableId="235674931">
    <w:abstractNumId w:val="38"/>
  </w:num>
  <w:num w:numId="22" w16cid:durableId="2078437720">
    <w:abstractNumId w:val="23"/>
  </w:num>
  <w:num w:numId="23" w16cid:durableId="2031560696">
    <w:abstractNumId w:val="9"/>
  </w:num>
  <w:num w:numId="24" w16cid:durableId="1557279520">
    <w:abstractNumId w:val="45"/>
  </w:num>
  <w:num w:numId="25" w16cid:durableId="2040859664">
    <w:abstractNumId w:val="0"/>
  </w:num>
  <w:num w:numId="26" w16cid:durableId="510265919">
    <w:abstractNumId w:val="24"/>
  </w:num>
  <w:num w:numId="27" w16cid:durableId="1791241169">
    <w:abstractNumId w:val="22"/>
  </w:num>
  <w:num w:numId="28" w16cid:durableId="672686969">
    <w:abstractNumId w:val="18"/>
  </w:num>
  <w:num w:numId="29" w16cid:durableId="952976293">
    <w:abstractNumId w:val="39"/>
  </w:num>
  <w:num w:numId="30" w16cid:durableId="865867726">
    <w:abstractNumId w:val="7"/>
  </w:num>
  <w:num w:numId="31" w16cid:durableId="234244353">
    <w:abstractNumId w:val="12"/>
  </w:num>
  <w:num w:numId="32" w16cid:durableId="443817238">
    <w:abstractNumId w:val="14"/>
  </w:num>
  <w:num w:numId="33" w16cid:durableId="414519849">
    <w:abstractNumId w:val="19"/>
  </w:num>
  <w:num w:numId="34" w16cid:durableId="1856841031">
    <w:abstractNumId w:val="31"/>
  </w:num>
  <w:num w:numId="35" w16cid:durableId="321469934">
    <w:abstractNumId w:val="17"/>
  </w:num>
  <w:num w:numId="36" w16cid:durableId="1590193655">
    <w:abstractNumId w:val="13"/>
  </w:num>
  <w:num w:numId="37" w16cid:durableId="286550806">
    <w:abstractNumId w:val="46"/>
  </w:num>
  <w:num w:numId="38" w16cid:durableId="1095783915">
    <w:abstractNumId w:val="2"/>
  </w:num>
  <w:num w:numId="39" w16cid:durableId="654452567">
    <w:abstractNumId w:val="4"/>
  </w:num>
  <w:num w:numId="40" w16cid:durableId="1770393789">
    <w:abstractNumId w:val="21"/>
  </w:num>
  <w:num w:numId="41" w16cid:durableId="1469011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6779021">
    <w:abstractNumId w:val="3"/>
  </w:num>
  <w:num w:numId="43" w16cid:durableId="938680092">
    <w:abstractNumId w:val="40"/>
  </w:num>
  <w:num w:numId="44" w16cid:durableId="601840374">
    <w:abstractNumId w:val="25"/>
  </w:num>
  <w:num w:numId="45" w16cid:durableId="1743402579">
    <w:abstractNumId w:val="27"/>
  </w:num>
  <w:num w:numId="46" w16cid:durableId="1595018815">
    <w:abstractNumId w:val="47"/>
  </w:num>
  <w:num w:numId="47" w16cid:durableId="1431775974">
    <w:abstractNumId w:val="33"/>
  </w:num>
  <w:num w:numId="48" w16cid:durableId="263735515">
    <w:abstractNumId w:val="6"/>
  </w:num>
  <w:num w:numId="49" w16cid:durableId="80786501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zIyNjc0NzW0NDBV0lEKTi0uzszPAykwrAUAYayVpCwAAAA="/>
  </w:docVars>
  <w:rsids>
    <w:rsidRoot w:val="00843453"/>
    <w:rsid w:val="00002F59"/>
    <w:rsid w:val="00026F4D"/>
    <w:rsid w:val="000320C2"/>
    <w:rsid w:val="00033CB1"/>
    <w:rsid w:val="000462E5"/>
    <w:rsid w:val="00047C78"/>
    <w:rsid w:val="00056E28"/>
    <w:rsid w:val="00057BF8"/>
    <w:rsid w:val="00063478"/>
    <w:rsid w:val="000946C3"/>
    <w:rsid w:val="00095F79"/>
    <w:rsid w:val="00096566"/>
    <w:rsid w:val="000A16E4"/>
    <w:rsid w:val="000A198C"/>
    <w:rsid w:val="000B7804"/>
    <w:rsid w:val="000C3359"/>
    <w:rsid w:val="000C6A8D"/>
    <w:rsid w:val="000C71CC"/>
    <w:rsid w:val="000D37F2"/>
    <w:rsid w:val="00111A21"/>
    <w:rsid w:val="00113222"/>
    <w:rsid w:val="00115CE1"/>
    <w:rsid w:val="00121815"/>
    <w:rsid w:val="00137118"/>
    <w:rsid w:val="0015150D"/>
    <w:rsid w:val="00152412"/>
    <w:rsid w:val="001552D2"/>
    <w:rsid w:val="00171760"/>
    <w:rsid w:val="00171F64"/>
    <w:rsid w:val="00173A77"/>
    <w:rsid w:val="001819A6"/>
    <w:rsid w:val="001849C5"/>
    <w:rsid w:val="00197BC3"/>
    <w:rsid w:val="001A1ECE"/>
    <w:rsid w:val="001A6373"/>
    <w:rsid w:val="001B5C2F"/>
    <w:rsid w:val="001B7937"/>
    <w:rsid w:val="001B7A92"/>
    <w:rsid w:val="001E0CC6"/>
    <w:rsid w:val="001E30F3"/>
    <w:rsid w:val="002043DD"/>
    <w:rsid w:val="002048C7"/>
    <w:rsid w:val="002211BD"/>
    <w:rsid w:val="00234D6D"/>
    <w:rsid w:val="00235F51"/>
    <w:rsid w:val="00246F7B"/>
    <w:rsid w:val="00247AE7"/>
    <w:rsid w:val="0026369D"/>
    <w:rsid w:val="00265407"/>
    <w:rsid w:val="00276A48"/>
    <w:rsid w:val="002A2A92"/>
    <w:rsid w:val="002C3D20"/>
    <w:rsid w:val="002C6D4D"/>
    <w:rsid w:val="002D1D08"/>
    <w:rsid w:val="002D571E"/>
    <w:rsid w:val="002E240E"/>
    <w:rsid w:val="002E6C8E"/>
    <w:rsid w:val="002E7044"/>
    <w:rsid w:val="00311A40"/>
    <w:rsid w:val="00321231"/>
    <w:rsid w:val="003266AB"/>
    <w:rsid w:val="0033549D"/>
    <w:rsid w:val="00351DF1"/>
    <w:rsid w:val="0035325D"/>
    <w:rsid w:val="00365A3A"/>
    <w:rsid w:val="00365DCC"/>
    <w:rsid w:val="003B449A"/>
    <w:rsid w:val="003B6EE4"/>
    <w:rsid w:val="003C1DE3"/>
    <w:rsid w:val="003C72FE"/>
    <w:rsid w:val="003F0038"/>
    <w:rsid w:val="0041516E"/>
    <w:rsid w:val="00417258"/>
    <w:rsid w:val="00434BB6"/>
    <w:rsid w:val="004433E6"/>
    <w:rsid w:val="00467956"/>
    <w:rsid w:val="0047068C"/>
    <w:rsid w:val="0047306A"/>
    <w:rsid w:val="0047478F"/>
    <w:rsid w:val="00475A15"/>
    <w:rsid w:val="00491F5C"/>
    <w:rsid w:val="004A7CF4"/>
    <w:rsid w:val="004B5667"/>
    <w:rsid w:val="004C0DB0"/>
    <w:rsid w:val="004C3022"/>
    <w:rsid w:val="004C6357"/>
    <w:rsid w:val="004D3FEB"/>
    <w:rsid w:val="004D4B16"/>
    <w:rsid w:val="004D5A43"/>
    <w:rsid w:val="004F1465"/>
    <w:rsid w:val="00501D02"/>
    <w:rsid w:val="005135CD"/>
    <w:rsid w:val="005141E6"/>
    <w:rsid w:val="00522CE5"/>
    <w:rsid w:val="0053606C"/>
    <w:rsid w:val="0054350D"/>
    <w:rsid w:val="00543759"/>
    <w:rsid w:val="00561D24"/>
    <w:rsid w:val="00573564"/>
    <w:rsid w:val="005A2578"/>
    <w:rsid w:val="005A7F50"/>
    <w:rsid w:val="005C3947"/>
    <w:rsid w:val="005E2ECA"/>
    <w:rsid w:val="005E36F3"/>
    <w:rsid w:val="005E7A8D"/>
    <w:rsid w:val="005F731A"/>
    <w:rsid w:val="0060152D"/>
    <w:rsid w:val="00601DA1"/>
    <w:rsid w:val="0063632D"/>
    <w:rsid w:val="00636F47"/>
    <w:rsid w:val="00647E6F"/>
    <w:rsid w:val="00652806"/>
    <w:rsid w:val="00656BE7"/>
    <w:rsid w:val="00665E91"/>
    <w:rsid w:val="0067578C"/>
    <w:rsid w:val="00681F58"/>
    <w:rsid w:val="006945EC"/>
    <w:rsid w:val="006A03DE"/>
    <w:rsid w:val="006A0D3A"/>
    <w:rsid w:val="006B2401"/>
    <w:rsid w:val="006B6833"/>
    <w:rsid w:val="006C47E1"/>
    <w:rsid w:val="006C6503"/>
    <w:rsid w:val="006C676E"/>
    <w:rsid w:val="006C695D"/>
    <w:rsid w:val="006D7C14"/>
    <w:rsid w:val="006D7D61"/>
    <w:rsid w:val="006F0E48"/>
    <w:rsid w:val="006F6BE6"/>
    <w:rsid w:val="007109DA"/>
    <w:rsid w:val="00712A94"/>
    <w:rsid w:val="00720DDA"/>
    <w:rsid w:val="00730857"/>
    <w:rsid w:val="007314F6"/>
    <w:rsid w:val="00742139"/>
    <w:rsid w:val="00745AEB"/>
    <w:rsid w:val="00753825"/>
    <w:rsid w:val="007633E6"/>
    <w:rsid w:val="00785EC4"/>
    <w:rsid w:val="0079224F"/>
    <w:rsid w:val="007A62BF"/>
    <w:rsid w:val="007A66E0"/>
    <w:rsid w:val="007B6BEC"/>
    <w:rsid w:val="007C38D9"/>
    <w:rsid w:val="007C7E6C"/>
    <w:rsid w:val="007D0933"/>
    <w:rsid w:val="007D19DD"/>
    <w:rsid w:val="007E15B7"/>
    <w:rsid w:val="007F0490"/>
    <w:rsid w:val="00827F7D"/>
    <w:rsid w:val="008304D2"/>
    <w:rsid w:val="00834B40"/>
    <w:rsid w:val="00842F3A"/>
    <w:rsid w:val="00843453"/>
    <w:rsid w:val="008703EE"/>
    <w:rsid w:val="00870674"/>
    <w:rsid w:val="008809AA"/>
    <w:rsid w:val="00880C65"/>
    <w:rsid w:val="00884208"/>
    <w:rsid w:val="008858EB"/>
    <w:rsid w:val="00895B6A"/>
    <w:rsid w:val="008A0E79"/>
    <w:rsid w:val="008A4755"/>
    <w:rsid w:val="008A7F08"/>
    <w:rsid w:val="008B5A97"/>
    <w:rsid w:val="008B6EB2"/>
    <w:rsid w:val="008C0167"/>
    <w:rsid w:val="008C0B5B"/>
    <w:rsid w:val="008C64BB"/>
    <w:rsid w:val="008D60B6"/>
    <w:rsid w:val="008D7BE7"/>
    <w:rsid w:val="008E570A"/>
    <w:rsid w:val="008F239D"/>
    <w:rsid w:val="008F5A36"/>
    <w:rsid w:val="009265A6"/>
    <w:rsid w:val="009334FC"/>
    <w:rsid w:val="009541CE"/>
    <w:rsid w:val="00974A30"/>
    <w:rsid w:val="009759D0"/>
    <w:rsid w:val="00986814"/>
    <w:rsid w:val="009920CC"/>
    <w:rsid w:val="009A6E82"/>
    <w:rsid w:val="009B25A1"/>
    <w:rsid w:val="009C6783"/>
    <w:rsid w:val="009C72B7"/>
    <w:rsid w:val="009C7832"/>
    <w:rsid w:val="009D1838"/>
    <w:rsid w:val="009D5C4F"/>
    <w:rsid w:val="009F0852"/>
    <w:rsid w:val="009F1907"/>
    <w:rsid w:val="009F6885"/>
    <w:rsid w:val="00A324EB"/>
    <w:rsid w:val="00A32EBE"/>
    <w:rsid w:val="00A606BF"/>
    <w:rsid w:val="00A85482"/>
    <w:rsid w:val="00A87399"/>
    <w:rsid w:val="00AA1299"/>
    <w:rsid w:val="00AA3298"/>
    <w:rsid w:val="00AA7D42"/>
    <w:rsid w:val="00AB3547"/>
    <w:rsid w:val="00AB4C5F"/>
    <w:rsid w:val="00AB7C24"/>
    <w:rsid w:val="00AE2CC2"/>
    <w:rsid w:val="00AE663A"/>
    <w:rsid w:val="00B07A08"/>
    <w:rsid w:val="00B12BB5"/>
    <w:rsid w:val="00B13EF3"/>
    <w:rsid w:val="00B14362"/>
    <w:rsid w:val="00B22B5B"/>
    <w:rsid w:val="00B261AF"/>
    <w:rsid w:val="00B278BF"/>
    <w:rsid w:val="00B302A2"/>
    <w:rsid w:val="00B35FDF"/>
    <w:rsid w:val="00B4733E"/>
    <w:rsid w:val="00B53518"/>
    <w:rsid w:val="00B73FBF"/>
    <w:rsid w:val="00B804BE"/>
    <w:rsid w:val="00B92661"/>
    <w:rsid w:val="00B93DAF"/>
    <w:rsid w:val="00BA21AF"/>
    <w:rsid w:val="00BA283E"/>
    <w:rsid w:val="00BA738B"/>
    <w:rsid w:val="00BB05D1"/>
    <w:rsid w:val="00BB3A84"/>
    <w:rsid w:val="00BB639D"/>
    <w:rsid w:val="00BC01E6"/>
    <w:rsid w:val="00BD0257"/>
    <w:rsid w:val="00BD22DE"/>
    <w:rsid w:val="00BE7453"/>
    <w:rsid w:val="00C01C93"/>
    <w:rsid w:val="00C02E4D"/>
    <w:rsid w:val="00C1265F"/>
    <w:rsid w:val="00C268F3"/>
    <w:rsid w:val="00C324FC"/>
    <w:rsid w:val="00C3497E"/>
    <w:rsid w:val="00C364C7"/>
    <w:rsid w:val="00C606BE"/>
    <w:rsid w:val="00C6460B"/>
    <w:rsid w:val="00C65BB2"/>
    <w:rsid w:val="00C66E28"/>
    <w:rsid w:val="00C85F61"/>
    <w:rsid w:val="00CC122C"/>
    <w:rsid w:val="00CD517E"/>
    <w:rsid w:val="00D04141"/>
    <w:rsid w:val="00D077A9"/>
    <w:rsid w:val="00D146C2"/>
    <w:rsid w:val="00D32413"/>
    <w:rsid w:val="00D36E28"/>
    <w:rsid w:val="00D4019E"/>
    <w:rsid w:val="00D453A3"/>
    <w:rsid w:val="00D47D28"/>
    <w:rsid w:val="00D619B3"/>
    <w:rsid w:val="00D659D0"/>
    <w:rsid w:val="00D72B30"/>
    <w:rsid w:val="00D80D99"/>
    <w:rsid w:val="00D87234"/>
    <w:rsid w:val="00D93956"/>
    <w:rsid w:val="00DA2F30"/>
    <w:rsid w:val="00DA77C1"/>
    <w:rsid w:val="00DB3212"/>
    <w:rsid w:val="00DB5C2F"/>
    <w:rsid w:val="00DD2A4A"/>
    <w:rsid w:val="00DE0174"/>
    <w:rsid w:val="00DE3B89"/>
    <w:rsid w:val="00E06E19"/>
    <w:rsid w:val="00E14184"/>
    <w:rsid w:val="00E14245"/>
    <w:rsid w:val="00E16658"/>
    <w:rsid w:val="00E30DD1"/>
    <w:rsid w:val="00E617D0"/>
    <w:rsid w:val="00E71D80"/>
    <w:rsid w:val="00E80A33"/>
    <w:rsid w:val="00EA6685"/>
    <w:rsid w:val="00EC2205"/>
    <w:rsid w:val="00ED0684"/>
    <w:rsid w:val="00ED06A2"/>
    <w:rsid w:val="00ED24C5"/>
    <w:rsid w:val="00EF5D2B"/>
    <w:rsid w:val="00F1692B"/>
    <w:rsid w:val="00F175D8"/>
    <w:rsid w:val="00F223AF"/>
    <w:rsid w:val="00F234A1"/>
    <w:rsid w:val="00F311ED"/>
    <w:rsid w:val="00F40DFE"/>
    <w:rsid w:val="00F451A6"/>
    <w:rsid w:val="00F55245"/>
    <w:rsid w:val="00F64EB7"/>
    <w:rsid w:val="00F66074"/>
    <w:rsid w:val="00F7058B"/>
    <w:rsid w:val="00F7295C"/>
    <w:rsid w:val="00F96E8E"/>
    <w:rsid w:val="00FA0EFE"/>
    <w:rsid w:val="00FA13CD"/>
    <w:rsid w:val="00FB5ACA"/>
    <w:rsid w:val="00FB740A"/>
    <w:rsid w:val="015B074A"/>
    <w:rsid w:val="0272EB9D"/>
    <w:rsid w:val="03B06768"/>
    <w:rsid w:val="049A9DDD"/>
    <w:rsid w:val="050AFA80"/>
    <w:rsid w:val="061C4ABD"/>
    <w:rsid w:val="0856B5A5"/>
    <w:rsid w:val="0891B380"/>
    <w:rsid w:val="090A415A"/>
    <w:rsid w:val="0A4FF5DB"/>
    <w:rsid w:val="0C91BF96"/>
    <w:rsid w:val="0CF1D16D"/>
    <w:rsid w:val="0CFB4F1A"/>
    <w:rsid w:val="0D2E7C4F"/>
    <w:rsid w:val="0E3A01B2"/>
    <w:rsid w:val="0E684505"/>
    <w:rsid w:val="100DE3BB"/>
    <w:rsid w:val="1105F6DE"/>
    <w:rsid w:val="123C3B36"/>
    <w:rsid w:val="12F41F19"/>
    <w:rsid w:val="13B4A58F"/>
    <w:rsid w:val="157CEB88"/>
    <w:rsid w:val="16B706B2"/>
    <w:rsid w:val="1704299A"/>
    <w:rsid w:val="1752C452"/>
    <w:rsid w:val="18DA1A19"/>
    <w:rsid w:val="19779E97"/>
    <w:rsid w:val="1987A045"/>
    <w:rsid w:val="1C16877F"/>
    <w:rsid w:val="1CC9DD8C"/>
    <w:rsid w:val="1E48B29C"/>
    <w:rsid w:val="1EA97DC9"/>
    <w:rsid w:val="217674B3"/>
    <w:rsid w:val="2184583D"/>
    <w:rsid w:val="2238B7C2"/>
    <w:rsid w:val="2504048F"/>
    <w:rsid w:val="254C05B9"/>
    <w:rsid w:val="2733B6EC"/>
    <w:rsid w:val="29D7D556"/>
    <w:rsid w:val="2A5184D5"/>
    <w:rsid w:val="2A782D7A"/>
    <w:rsid w:val="2BABE5D4"/>
    <w:rsid w:val="2C0AC440"/>
    <w:rsid w:val="2EFEA813"/>
    <w:rsid w:val="2FB9E725"/>
    <w:rsid w:val="3067A800"/>
    <w:rsid w:val="31016963"/>
    <w:rsid w:val="31DF52A7"/>
    <w:rsid w:val="31FF63B3"/>
    <w:rsid w:val="3392818F"/>
    <w:rsid w:val="33FA310F"/>
    <w:rsid w:val="340C9AB5"/>
    <w:rsid w:val="353ADADF"/>
    <w:rsid w:val="3652C103"/>
    <w:rsid w:val="37434BFD"/>
    <w:rsid w:val="37BCFB7C"/>
    <w:rsid w:val="382F1A0F"/>
    <w:rsid w:val="399A82D4"/>
    <w:rsid w:val="39C3E318"/>
    <w:rsid w:val="3B0607D1"/>
    <w:rsid w:val="3CA15A1F"/>
    <w:rsid w:val="3D698F23"/>
    <w:rsid w:val="400C240B"/>
    <w:rsid w:val="40534468"/>
    <w:rsid w:val="4176CFD6"/>
    <w:rsid w:val="428D63B0"/>
    <w:rsid w:val="42DAB5CA"/>
    <w:rsid w:val="44AF0271"/>
    <w:rsid w:val="45A48C1C"/>
    <w:rsid w:val="4790A2A5"/>
    <w:rsid w:val="4A244BF0"/>
    <w:rsid w:val="4B4ED947"/>
    <w:rsid w:val="4BDFD1D7"/>
    <w:rsid w:val="4CBC21A6"/>
    <w:rsid w:val="4D3F272F"/>
    <w:rsid w:val="4D6DEB30"/>
    <w:rsid w:val="4F8EB321"/>
    <w:rsid w:val="4FDD2179"/>
    <w:rsid w:val="51230B42"/>
    <w:rsid w:val="51A89C15"/>
    <w:rsid w:val="51FD495E"/>
    <w:rsid w:val="521BA273"/>
    <w:rsid w:val="5264BDAC"/>
    <w:rsid w:val="53BDEB40"/>
    <w:rsid w:val="5408711E"/>
    <w:rsid w:val="543DB139"/>
    <w:rsid w:val="56317CAC"/>
    <w:rsid w:val="56D59165"/>
    <w:rsid w:val="574F3D40"/>
    <w:rsid w:val="57778E17"/>
    <w:rsid w:val="57F10B7D"/>
    <w:rsid w:val="59242EB6"/>
    <w:rsid w:val="59EEE9FE"/>
    <w:rsid w:val="59FCDCFB"/>
    <w:rsid w:val="5B9A0D71"/>
    <w:rsid w:val="5C739CAE"/>
    <w:rsid w:val="5D145B7E"/>
    <w:rsid w:val="5D3FDA9C"/>
    <w:rsid w:val="5D6122B7"/>
    <w:rsid w:val="5E0D773B"/>
    <w:rsid w:val="5EC15907"/>
    <w:rsid w:val="600B12DF"/>
    <w:rsid w:val="60CBECA3"/>
    <w:rsid w:val="61E0365D"/>
    <w:rsid w:val="62356503"/>
    <w:rsid w:val="62F09ECF"/>
    <w:rsid w:val="63C169B5"/>
    <w:rsid w:val="647A0487"/>
    <w:rsid w:val="65F9667F"/>
    <w:rsid w:val="661C9EFF"/>
    <w:rsid w:val="675C5D60"/>
    <w:rsid w:val="67C4B2A6"/>
    <w:rsid w:val="68F04915"/>
    <w:rsid w:val="6903B655"/>
    <w:rsid w:val="695004D5"/>
    <w:rsid w:val="6AA903F4"/>
    <w:rsid w:val="6B682B8E"/>
    <w:rsid w:val="6BCA7088"/>
    <w:rsid w:val="6C0EA1DF"/>
    <w:rsid w:val="6D08FB7E"/>
    <w:rsid w:val="6D2422A8"/>
    <w:rsid w:val="6DAFDB3F"/>
    <w:rsid w:val="6E20EA65"/>
    <w:rsid w:val="6F8A30AC"/>
    <w:rsid w:val="6FD948D8"/>
    <w:rsid w:val="72B74AC0"/>
    <w:rsid w:val="7434C714"/>
    <w:rsid w:val="747DB3D8"/>
    <w:rsid w:val="74FD79D1"/>
    <w:rsid w:val="7595A2BF"/>
    <w:rsid w:val="7618C1D0"/>
    <w:rsid w:val="76382A52"/>
    <w:rsid w:val="771F3953"/>
    <w:rsid w:val="77E7EC10"/>
    <w:rsid w:val="78A482C8"/>
    <w:rsid w:val="79121CFB"/>
    <w:rsid w:val="79C5A8B0"/>
    <w:rsid w:val="79E44D65"/>
    <w:rsid w:val="7A64C121"/>
    <w:rsid w:val="7A6F54D8"/>
    <w:rsid w:val="7BF61832"/>
    <w:rsid w:val="7D4E3659"/>
    <w:rsid w:val="7DB73429"/>
    <w:rsid w:val="7F2D9A68"/>
    <w:rsid w:val="7FD677E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F2245"/>
  <w15:docId w15:val="{B8E19385-BBFF-417C-8DA4-B2764D35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rFonts w:ascii="Arial" w:eastAsia="Times New Roman" w:hAnsi="Arial" w:cs="Arial"/>
      <w:sz w:val="20"/>
      <w:szCs w:val="20"/>
      <w:lang w:bidi="ar-SA"/>
    </w:rPr>
  </w:style>
  <w:style w:type="paragraph" w:styleId="Nagwek1">
    <w:name w:val="heading 1"/>
    <w:basedOn w:val="Normalny"/>
    <w:next w:val="Normalny"/>
    <w:link w:val="Nagwek1Znak"/>
    <w:qFormat/>
    <w:rsid w:val="009541CE"/>
    <w:pPr>
      <w:keepNext/>
      <w:widowControl/>
      <w:suppressAutoHyphens w:val="0"/>
      <w:autoSpaceDE/>
      <w:jc w:val="center"/>
      <w:outlineLvl w:val="0"/>
    </w:pPr>
    <w:rPr>
      <w:rFonts w:ascii="Times New Roman" w:hAnsi="Times New Roman" w:cs="Times New Roman"/>
      <w:b/>
      <w:sz w:val="28"/>
      <w:lang w:eastAsia="pl-PL"/>
    </w:rPr>
  </w:style>
  <w:style w:type="paragraph" w:styleId="Nagwek2">
    <w:name w:val="heading 2"/>
    <w:basedOn w:val="Normalny"/>
    <w:next w:val="Normalny"/>
    <w:link w:val="Nagwek2Znak"/>
    <w:qFormat/>
    <w:rsid w:val="009541CE"/>
    <w:pPr>
      <w:keepNext/>
      <w:widowControl/>
      <w:numPr>
        <w:numId w:val="3"/>
      </w:numPr>
      <w:suppressAutoHyphens w:val="0"/>
      <w:autoSpaceDE/>
      <w:outlineLvl w:val="1"/>
    </w:pPr>
    <w:rPr>
      <w:rFonts w:ascii="Times New Roman" w:hAnsi="Times New Roman" w:cs="Times New Roman"/>
      <w:b/>
      <w:sz w:val="24"/>
      <w:lang w:eastAsia="pl-PL"/>
    </w:rPr>
  </w:style>
  <w:style w:type="paragraph" w:styleId="Nagwek4">
    <w:name w:val="heading 4"/>
    <w:basedOn w:val="Normalny"/>
    <w:next w:val="Normalny"/>
    <w:link w:val="Nagwek4Znak"/>
    <w:qFormat/>
    <w:rsid w:val="009541CE"/>
    <w:pPr>
      <w:keepNext/>
      <w:widowControl/>
      <w:suppressAutoHyphens w:val="0"/>
      <w:autoSpaceDE/>
      <w:jc w:val="right"/>
      <w:outlineLvl w:val="3"/>
    </w:pPr>
    <w:rPr>
      <w:rFonts w:ascii="Tahoma" w:hAnsi="Tahoma" w:cs="Times New Roman"/>
      <w:b/>
      <w:sz w:val="28"/>
      <w:lang w:eastAsia="pl-PL"/>
    </w:rPr>
  </w:style>
  <w:style w:type="paragraph" w:styleId="Nagwek5">
    <w:name w:val="heading 5"/>
    <w:basedOn w:val="Normalny"/>
    <w:next w:val="Normalny"/>
    <w:link w:val="Nagwek5Znak"/>
    <w:qFormat/>
    <w:rsid w:val="009541CE"/>
    <w:pPr>
      <w:keepNext/>
      <w:widowControl/>
      <w:suppressAutoHyphens w:val="0"/>
      <w:autoSpaceDE/>
      <w:spacing w:line="360" w:lineRule="auto"/>
      <w:outlineLvl w:val="4"/>
    </w:pPr>
    <w:rPr>
      <w:rFonts w:ascii="Tahoma" w:hAnsi="Tahoma" w:cs="Times New Roman"/>
      <w:b/>
      <w:sz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czeinternetowe">
    <w:name w:val="Łącze internetowe"/>
    <w:rPr>
      <w:color w:val="0000FF"/>
      <w:u w:val="single"/>
    </w:rPr>
  </w:style>
  <w:style w:type="character" w:customStyle="1" w:styleId="Mocnowyrniony">
    <w:name w:val="Mocno wyróżniony"/>
    <w:qFormat/>
    <w:rPr>
      <w:b/>
      <w:bCs/>
    </w:rPr>
  </w:style>
  <w:style w:type="character" w:customStyle="1" w:styleId="contact-details1">
    <w:name w:val="contact-details1"/>
    <w:qFormat/>
    <w:rPr>
      <w:rFonts w:ascii="Arial" w:hAnsi="Arial" w:cs="Arial"/>
      <w:b/>
      <w:bCs/>
      <w:vanish w:val="0"/>
      <w:sz w:val="18"/>
      <w:szCs w:val="18"/>
    </w:rPr>
  </w:style>
  <w:style w:type="character" w:customStyle="1" w:styleId="StopkaZnak">
    <w:name w:val="Stopka Znak"/>
    <w:qFormat/>
    <w:rPr>
      <w:rFonts w:ascii="Arial" w:hAnsi="Arial" w:cs="Arial"/>
    </w:rPr>
  </w:style>
  <w:style w:type="character" w:customStyle="1" w:styleId="NagwekZnak">
    <w:name w:val="Nagłówek Znak"/>
    <w:qFormat/>
    <w:rPr>
      <w:rFonts w:ascii="Arial" w:hAnsi="Arial" w:cs="Arial"/>
    </w:rPr>
  </w:style>
  <w:style w:type="paragraph" w:styleId="Nagwek">
    <w:name w:val="header"/>
    <w:basedOn w:val="Normalny"/>
    <w:next w:val="Tekstpodstawowy"/>
    <w:link w:val="NagwekZnak1"/>
    <w:uiPriority w:val="99"/>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Stopka">
    <w:name w:val="footer"/>
    <w:basedOn w:val="Normalny"/>
  </w:style>
  <w:style w:type="paragraph" w:styleId="Tekstdymka">
    <w:name w:val="Balloon Text"/>
    <w:basedOn w:val="Normalny"/>
    <w:qFormat/>
    <w:rPr>
      <w:rFonts w:ascii="Tahoma" w:hAnsi="Tahoma" w:cs="Tahoma"/>
      <w:sz w:val="16"/>
      <w:szCs w:val="16"/>
    </w:rPr>
  </w:style>
  <w:style w:type="paragraph" w:styleId="Bezodstpw">
    <w:name w:val="No Spacing"/>
    <w:basedOn w:val="Normalny"/>
    <w:qFormat/>
    <w:pPr>
      <w:widowControl/>
      <w:autoSpaceDE/>
    </w:pPr>
    <w:rPr>
      <w:rFonts w:ascii="Calibri" w:eastAsia="Calibri" w:hAnsi="Calibri" w:cs="Calibri"/>
      <w:sz w:val="22"/>
      <w:szCs w:val="22"/>
    </w:rPr>
  </w:style>
  <w:style w:type="character" w:styleId="Uwydatnienie">
    <w:name w:val="Emphasis"/>
    <w:basedOn w:val="Domylnaczcionkaakapitu"/>
    <w:uiPriority w:val="20"/>
    <w:qFormat/>
    <w:rsid w:val="00365DCC"/>
    <w:rPr>
      <w:i/>
      <w:iCs/>
    </w:rPr>
  </w:style>
  <w:style w:type="character" w:styleId="Pogrubienie">
    <w:name w:val="Strong"/>
    <w:basedOn w:val="Domylnaczcionkaakapitu"/>
    <w:uiPriority w:val="22"/>
    <w:qFormat/>
    <w:rsid w:val="00365DCC"/>
    <w:rPr>
      <w:b/>
      <w:bCs/>
    </w:rPr>
  </w:style>
  <w:style w:type="paragraph" w:styleId="Akapitzlist">
    <w:name w:val="List Paragraph"/>
    <w:aliases w:val="Numerowanie,Akapit z listą4,Podsis rysunku,T_SZ_List Paragraph,L1,Akapit z listą5,BulletC,Wyliczanie,Obiekt,normalny tekst,Akapit z listą31,Bullets,List Paragraph1,Wypunktowanie,CP-UC,CP-Punkty,Bullet List,List - bullets,b1,List Paragraph"/>
    <w:basedOn w:val="Normalny"/>
    <w:link w:val="AkapitzlistZnak"/>
    <w:uiPriority w:val="99"/>
    <w:qFormat/>
    <w:rsid w:val="00D36E28"/>
    <w:pPr>
      <w:widowControl/>
      <w:suppressAutoHyphens w:val="0"/>
      <w:autoSpaceDE/>
      <w:spacing w:after="200" w:line="276" w:lineRule="auto"/>
      <w:ind w:left="720"/>
      <w:contextualSpacing/>
    </w:pPr>
    <w:rPr>
      <w:rFonts w:ascii="Calibri" w:eastAsia="Calibri" w:hAnsi="Calibri" w:cs="Times New Roman"/>
      <w:sz w:val="22"/>
      <w:szCs w:val="22"/>
      <w:lang w:eastAsia="en-US"/>
    </w:rPr>
  </w:style>
  <w:style w:type="character" w:styleId="Hipercze">
    <w:name w:val="Hyperlink"/>
    <w:basedOn w:val="Domylnaczcionkaakapitu"/>
    <w:uiPriority w:val="99"/>
    <w:unhideWhenUsed/>
    <w:rsid w:val="00D36E28"/>
    <w:rPr>
      <w:color w:val="0563C1" w:themeColor="hyperlink"/>
      <w:u w:val="single"/>
    </w:rPr>
  </w:style>
  <w:style w:type="paragraph" w:customStyle="1" w:styleId="Standard">
    <w:name w:val="Standard"/>
    <w:rsid w:val="009C6783"/>
    <w:pPr>
      <w:widowControl w:val="0"/>
      <w:suppressAutoHyphens/>
      <w:autoSpaceDN w:val="0"/>
      <w:textAlignment w:val="baseline"/>
    </w:pPr>
    <w:rPr>
      <w:rFonts w:ascii="Arial" w:eastAsia="Times New Roman" w:hAnsi="Arial" w:cs="Arial"/>
      <w:sz w:val="20"/>
      <w:szCs w:val="20"/>
      <w:lang w:bidi="ar-SA"/>
    </w:rPr>
  </w:style>
  <w:style w:type="character" w:customStyle="1" w:styleId="AkapitzlistZnak">
    <w:name w:val="Akapit z listą Znak"/>
    <w:aliases w:val="Numerowanie Znak,Akapit z listą4 Znak,Podsis rysunku Znak,T_SZ_List Paragraph Znak,L1 Znak,Akapit z listą5 Znak,BulletC Znak,Wyliczanie Znak,Obiekt Znak,normalny tekst Znak,Akapit z listą31 Znak,Bullets Znak,List Paragraph1 Znak"/>
    <w:basedOn w:val="Domylnaczcionkaakapitu"/>
    <w:link w:val="Akapitzlist"/>
    <w:uiPriority w:val="99"/>
    <w:qFormat/>
    <w:locked/>
    <w:rsid w:val="000C6A8D"/>
    <w:rPr>
      <w:rFonts w:ascii="Calibri" w:eastAsia="Calibri" w:hAnsi="Calibri" w:cs="Times New Roman"/>
      <w:sz w:val="22"/>
      <w:szCs w:val="22"/>
      <w:lang w:eastAsia="en-US" w:bidi="ar-SA"/>
    </w:rPr>
  </w:style>
  <w:style w:type="character" w:customStyle="1" w:styleId="Nierozpoznanawzmianka1">
    <w:name w:val="Nierozpoznana wzmianka1"/>
    <w:basedOn w:val="Domylnaczcionkaakapitu"/>
    <w:uiPriority w:val="99"/>
    <w:semiHidden/>
    <w:unhideWhenUsed/>
    <w:rsid w:val="000C3359"/>
    <w:rPr>
      <w:color w:val="605E5C"/>
      <w:shd w:val="clear" w:color="auto" w:fill="E1DFDD"/>
    </w:rPr>
  </w:style>
  <w:style w:type="paragraph" w:styleId="Tekstpodstawowywcity">
    <w:name w:val="Body Text Indent"/>
    <w:basedOn w:val="Normalny"/>
    <w:link w:val="TekstpodstawowywcityZnak"/>
    <w:uiPriority w:val="99"/>
    <w:semiHidden/>
    <w:unhideWhenUsed/>
    <w:rsid w:val="009541CE"/>
    <w:pPr>
      <w:spacing w:after="120"/>
      <w:ind w:left="283"/>
    </w:pPr>
  </w:style>
  <w:style w:type="character" w:customStyle="1" w:styleId="TekstpodstawowywcityZnak">
    <w:name w:val="Tekst podstawowy wcięty Znak"/>
    <w:basedOn w:val="Domylnaczcionkaakapitu"/>
    <w:link w:val="Tekstpodstawowywcity"/>
    <w:uiPriority w:val="99"/>
    <w:semiHidden/>
    <w:rsid w:val="009541CE"/>
    <w:rPr>
      <w:rFonts w:ascii="Arial" w:eastAsia="Times New Roman" w:hAnsi="Arial" w:cs="Arial"/>
      <w:sz w:val="20"/>
      <w:szCs w:val="20"/>
      <w:lang w:bidi="ar-SA"/>
    </w:rPr>
  </w:style>
  <w:style w:type="character" w:customStyle="1" w:styleId="Nagwek1Znak">
    <w:name w:val="Nagłówek 1 Znak"/>
    <w:basedOn w:val="Domylnaczcionkaakapitu"/>
    <w:link w:val="Nagwek1"/>
    <w:rsid w:val="009541CE"/>
    <w:rPr>
      <w:rFonts w:ascii="Times New Roman" w:eastAsia="Times New Roman" w:hAnsi="Times New Roman" w:cs="Times New Roman"/>
      <w:b/>
      <w:sz w:val="28"/>
      <w:szCs w:val="20"/>
      <w:lang w:eastAsia="pl-PL" w:bidi="ar-SA"/>
    </w:rPr>
  </w:style>
  <w:style w:type="character" w:customStyle="1" w:styleId="Nagwek2Znak">
    <w:name w:val="Nagłówek 2 Znak"/>
    <w:basedOn w:val="Domylnaczcionkaakapitu"/>
    <w:link w:val="Nagwek2"/>
    <w:rsid w:val="009541CE"/>
    <w:rPr>
      <w:rFonts w:ascii="Times New Roman" w:eastAsia="Times New Roman" w:hAnsi="Times New Roman" w:cs="Times New Roman"/>
      <w:b/>
      <w:szCs w:val="20"/>
      <w:lang w:eastAsia="pl-PL" w:bidi="ar-SA"/>
    </w:rPr>
  </w:style>
  <w:style w:type="character" w:customStyle="1" w:styleId="Nagwek4Znak">
    <w:name w:val="Nagłówek 4 Znak"/>
    <w:basedOn w:val="Domylnaczcionkaakapitu"/>
    <w:link w:val="Nagwek4"/>
    <w:rsid w:val="009541CE"/>
    <w:rPr>
      <w:rFonts w:ascii="Tahoma" w:eastAsia="Times New Roman" w:hAnsi="Tahoma" w:cs="Times New Roman"/>
      <w:b/>
      <w:sz w:val="28"/>
      <w:szCs w:val="20"/>
      <w:lang w:eastAsia="pl-PL" w:bidi="ar-SA"/>
    </w:rPr>
  </w:style>
  <w:style w:type="character" w:customStyle="1" w:styleId="Nagwek5Znak">
    <w:name w:val="Nagłówek 5 Znak"/>
    <w:basedOn w:val="Domylnaczcionkaakapitu"/>
    <w:link w:val="Nagwek5"/>
    <w:rsid w:val="009541CE"/>
    <w:rPr>
      <w:rFonts w:ascii="Tahoma" w:eastAsia="Times New Roman" w:hAnsi="Tahoma" w:cs="Times New Roman"/>
      <w:b/>
      <w:szCs w:val="20"/>
      <w:u w:val="single"/>
      <w:lang w:eastAsia="pl-PL" w:bidi="ar-SA"/>
    </w:rPr>
  </w:style>
  <w:style w:type="paragraph" w:styleId="Tytu">
    <w:name w:val="Title"/>
    <w:basedOn w:val="Normalny"/>
    <w:link w:val="TytuZnak"/>
    <w:qFormat/>
    <w:rsid w:val="009541CE"/>
    <w:pPr>
      <w:widowControl/>
      <w:suppressAutoHyphens w:val="0"/>
      <w:autoSpaceDE/>
      <w:jc w:val="center"/>
    </w:pPr>
    <w:rPr>
      <w:rFonts w:ascii="Times New Roman" w:hAnsi="Times New Roman" w:cs="Times New Roman"/>
      <w:b/>
      <w:sz w:val="28"/>
      <w:lang w:eastAsia="pl-PL"/>
    </w:rPr>
  </w:style>
  <w:style w:type="character" w:customStyle="1" w:styleId="TytuZnak">
    <w:name w:val="Tytuł Znak"/>
    <w:basedOn w:val="Domylnaczcionkaakapitu"/>
    <w:link w:val="Tytu"/>
    <w:rsid w:val="009541CE"/>
    <w:rPr>
      <w:rFonts w:ascii="Times New Roman" w:eastAsia="Times New Roman" w:hAnsi="Times New Roman" w:cs="Times New Roman"/>
      <w:b/>
      <w:sz w:val="28"/>
      <w:szCs w:val="20"/>
      <w:lang w:eastAsia="pl-PL" w:bidi="ar-SA"/>
    </w:rPr>
  </w:style>
  <w:style w:type="paragraph" w:styleId="Tekstpodstawowy2">
    <w:name w:val="Body Text 2"/>
    <w:basedOn w:val="Normalny"/>
    <w:link w:val="Tekstpodstawowy2Znak"/>
    <w:rsid w:val="009541CE"/>
    <w:pPr>
      <w:widowControl/>
      <w:suppressAutoHyphens w:val="0"/>
      <w:autoSpaceDE/>
      <w:spacing w:after="120" w:line="480" w:lineRule="auto"/>
    </w:pPr>
    <w:rPr>
      <w:rFonts w:ascii="Times New Roman" w:hAnsi="Times New Roman" w:cs="Times New Roman"/>
      <w:sz w:val="28"/>
      <w:lang w:eastAsia="pl-PL"/>
    </w:rPr>
  </w:style>
  <w:style w:type="character" w:customStyle="1" w:styleId="Tekstpodstawowy2Znak">
    <w:name w:val="Tekst podstawowy 2 Znak"/>
    <w:basedOn w:val="Domylnaczcionkaakapitu"/>
    <w:link w:val="Tekstpodstawowy2"/>
    <w:rsid w:val="009541CE"/>
    <w:rPr>
      <w:rFonts w:ascii="Times New Roman" w:eastAsia="Times New Roman" w:hAnsi="Times New Roman" w:cs="Times New Roman"/>
      <w:sz w:val="28"/>
      <w:szCs w:val="20"/>
      <w:lang w:eastAsia="pl-PL" w:bidi="ar-SA"/>
    </w:rPr>
  </w:style>
  <w:style w:type="table" w:styleId="Tabela-Siatka">
    <w:name w:val="Table Grid"/>
    <w:basedOn w:val="Standardowy"/>
    <w:uiPriority w:val="39"/>
    <w:rsid w:val="00265407"/>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A2F30"/>
    <w:rPr>
      <w:sz w:val="16"/>
      <w:szCs w:val="16"/>
    </w:rPr>
  </w:style>
  <w:style w:type="paragraph" w:styleId="Tekstkomentarza">
    <w:name w:val="annotation text"/>
    <w:basedOn w:val="Normalny"/>
    <w:link w:val="TekstkomentarzaZnak"/>
    <w:uiPriority w:val="99"/>
    <w:unhideWhenUsed/>
    <w:rsid w:val="00DA2F30"/>
  </w:style>
  <w:style w:type="character" w:customStyle="1" w:styleId="TekstkomentarzaZnak">
    <w:name w:val="Tekst komentarza Znak"/>
    <w:basedOn w:val="Domylnaczcionkaakapitu"/>
    <w:link w:val="Tekstkomentarza"/>
    <w:uiPriority w:val="99"/>
    <w:rsid w:val="00DA2F30"/>
    <w:rPr>
      <w:rFonts w:ascii="Arial" w:eastAsia="Times New Roman" w:hAnsi="Arial" w:cs="Arial"/>
      <w:sz w:val="20"/>
      <w:szCs w:val="20"/>
      <w:lang w:bidi="ar-SA"/>
    </w:rPr>
  </w:style>
  <w:style w:type="paragraph" w:styleId="Tematkomentarza">
    <w:name w:val="annotation subject"/>
    <w:basedOn w:val="Tekstkomentarza"/>
    <w:next w:val="Tekstkomentarza"/>
    <w:link w:val="TematkomentarzaZnak"/>
    <w:uiPriority w:val="99"/>
    <w:semiHidden/>
    <w:unhideWhenUsed/>
    <w:rsid w:val="00DA2F30"/>
    <w:rPr>
      <w:b/>
      <w:bCs/>
    </w:rPr>
  </w:style>
  <w:style w:type="character" w:customStyle="1" w:styleId="TematkomentarzaZnak">
    <w:name w:val="Temat komentarza Znak"/>
    <w:basedOn w:val="TekstkomentarzaZnak"/>
    <w:link w:val="Tematkomentarza"/>
    <w:uiPriority w:val="99"/>
    <w:semiHidden/>
    <w:rsid w:val="00DA2F30"/>
    <w:rPr>
      <w:rFonts w:ascii="Arial" w:eastAsia="Times New Roman" w:hAnsi="Arial" w:cs="Arial"/>
      <w:b/>
      <w:bCs/>
      <w:sz w:val="20"/>
      <w:szCs w:val="20"/>
      <w:lang w:bidi="ar-SA"/>
    </w:rPr>
  </w:style>
  <w:style w:type="paragraph" w:customStyle="1" w:styleId="Tekstpodstawowy31">
    <w:name w:val="Tekst podstawowy 31"/>
    <w:basedOn w:val="Normalny"/>
    <w:rsid w:val="006B6833"/>
    <w:pPr>
      <w:widowControl/>
      <w:autoSpaceDE/>
      <w:jc w:val="center"/>
    </w:pPr>
    <w:rPr>
      <w:rFonts w:ascii="Tahoma" w:hAnsi="Tahoma" w:cs="Tahoma"/>
      <w:b/>
      <w:sz w:val="24"/>
      <w:lang w:eastAsia="ar-SA"/>
    </w:rPr>
  </w:style>
  <w:style w:type="paragraph" w:customStyle="1" w:styleId="Default">
    <w:name w:val="Default"/>
    <w:rsid w:val="007D19DD"/>
    <w:pPr>
      <w:autoSpaceDE w:val="0"/>
      <w:autoSpaceDN w:val="0"/>
      <w:adjustRightInd w:val="0"/>
    </w:pPr>
    <w:rPr>
      <w:rFonts w:ascii="Calibri" w:eastAsia="Calibri" w:hAnsi="Calibri" w:cs="Calibri"/>
      <w:color w:val="000000"/>
      <w:lang w:eastAsia="pl-PL" w:bidi="ar-SA"/>
    </w:rPr>
  </w:style>
  <w:style w:type="character" w:customStyle="1" w:styleId="Inne">
    <w:name w:val="Inne_"/>
    <w:basedOn w:val="Domylnaczcionkaakapitu"/>
    <w:link w:val="Inne0"/>
    <w:rsid w:val="006D7D61"/>
    <w:rPr>
      <w:rFonts w:ascii="Calibri" w:eastAsia="Calibri" w:hAnsi="Calibri" w:cs="Calibri"/>
      <w:sz w:val="17"/>
      <w:szCs w:val="17"/>
      <w:shd w:val="clear" w:color="auto" w:fill="FFFFFF"/>
    </w:rPr>
  </w:style>
  <w:style w:type="paragraph" w:customStyle="1" w:styleId="Inne0">
    <w:name w:val="Inne"/>
    <w:basedOn w:val="Normalny"/>
    <w:link w:val="Inne"/>
    <w:rsid w:val="006D7D61"/>
    <w:pPr>
      <w:shd w:val="clear" w:color="auto" w:fill="FFFFFF"/>
      <w:suppressAutoHyphens w:val="0"/>
      <w:autoSpaceDE/>
    </w:pPr>
    <w:rPr>
      <w:rFonts w:ascii="Calibri" w:eastAsia="Calibri" w:hAnsi="Calibri" w:cs="Calibri"/>
      <w:sz w:val="17"/>
      <w:szCs w:val="17"/>
      <w:lang w:bidi="hi-IN"/>
    </w:rPr>
  </w:style>
  <w:style w:type="character" w:customStyle="1" w:styleId="NagwekZnak1">
    <w:name w:val="Nagłówek Znak1"/>
    <w:basedOn w:val="Domylnaczcionkaakapitu"/>
    <w:link w:val="Nagwek"/>
    <w:uiPriority w:val="99"/>
    <w:locked/>
    <w:rsid w:val="008C64BB"/>
    <w:rPr>
      <w:rFonts w:ascii="Arial" w:eastAsia="Times New Roman" w:hAnsi="Arial" w:cs="Arial"/>
      <w:sz w:val="20"/>
      <w:szCs w:val="20"/>
      <w:lang w:bidi="ar-SA"/>
    </w:rPr>
  </w:style>
  <w:style w:type="paragraph" w:styleId="NormalnyWeb">
    <w:name w:val="Normal (Web)"/>
    <w:basedOn w:val="Normalny"/>
    <w:uiPriority w:val="99"/>
    <w:rsid w:val="008C64BB"/>
    <w:pPr>
      <w:widowControl/>
      <w:suppressAutoHyphens w:val="0"/>
      <w:autoSpaceDE/>
      <w:spacing w:before="100" w:beforeAutospacing="1" w:after="100" w:afterAutospacing="1"/>
    </w:pPr>
    <w:rPr>
      <w:rFonts w:ascii="Times New Roman" w:eastAsia="SimSun" w:hAnsi="Times New Roman" w:cs="Times New Roman"/>
      <w:sz w:val="24"/>
      <w:szCs w:val="24"/>
      <w:lang w:eastAsia="pl-PL"/>
    </w:rPr>
  </w:style>
  <w:style w:type="character" w:customStyle="1" w:styleId="Teksttreci">
    <w:name w:val="Tekst treści_"/>
    <w:basedOn w:val="Domylnaczcionkaakapitu"/>
    <w:link w:val="Teksttreci0"/>
    <w:locked/>
    <w:rsid w:val="008C64BB"/>
    <w:rPr>
      <w:rFonts w:ascii="Arial" w:hAnsi="Arial" w:cs="Arial"/>
      <w:shd w:val="clear" w:color="auto" w:fill="FFFFFF"/>
    </w:rPr>
  </w:style>
  <w:style w:type="paragraph" w:customStyle="1" w:styleId="Teksttreci0">
    <w:name w:val="Tekst treści"/>
    <w:basedOn w:val="Normalny"/>
    <w:link w:val="Teksttreci"/>
    <w:rsid w:val="008C64BB"/>
    <w:pPr>
      <w:shd w:val="clear" w:color="auto" w:fill="FFFFFF"/>
      <w:suppressAutoHyphens w:val="0"/>
      <w:autoSpaceDE/>
      <w:spacing w:line="360" w:lineRule="auto"/>
      <w:jc w:val="both"/>
    </w:pPr>
    <w:rPr>
      <w:rFonts w:eastAsia="SimSun"/>
      <w:sz w:val="24"/>
      <w:szCs w:val="24"/>
      <w:lang w:bidi="hi-IN"/>
    </w:rPr>
  </w:style>
  <w:style w:type="character" w:customStyle="1" w:styleId="Uwydatnieniewprowadzajce">
    <w:name w:val="Uwydatnienie wprowadzające"/>
    <w:rsid w:val="008C64BB"/>
    <w:rPr>
      <w:b/>
      <w:i/>
      <w:lang w:val="pl-PL" w:eastAsia="x-none"/>
    </w:rPr>
  </w:style>
  <w:style w:type="paragraph" w:styleId="Poprawka">
    <w:name w:val="Revision"/>
    <w:hidden/>
    <w:uiPriority w:val="99"/>
    <w:semiHidden/>
    <w:rsid w:val="004C3022"/>
    <w:rPr>
      <w:rFonts w:ascii="Arial" w:eastAsia="Times New Roman" w:hAnsi="Arial" w:cs="Arial"/>
      <w:sz w:val="20"/>
      <w:szCs w:val="20"/>
      <w:lang w:bidi="ar-SA"/>
    </w:rPr>
  </w:style>
  <w:style w:type="character" w:customStyle="1" w:styleId="Domylnaczcionkaakapitu1">
    <w:name w:val="Domyślna czcionka akapitu1"/>
    <w:rsid w:val="00F6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2241">
      <w:bodyDiv w:val="1"/>
      <w:marLeft w:val="0"/>
      <w:marRight w:val="0"/>
      <w:marTop w:val="0"/>
      <w:marBottom w:val="0"/>
      <w:divBdr>
        <w:top w:val="none" w:sz="0" w:space="0" w:color="auto"/>
        <w:left w:val="none" w:sz="0" w:space="0" w:color="auto"/>
        <w:bottom w:val="none" w:sz="0" w:space="0" w:color="auto"/>
        <w:right w:val="none" w:sz="0" w:space="0" w:color="auto"/>
      </w:divBdr>
    </w:div>
    <w:div w:id="240605558">
      <w:bodyDiv w:val="1"/>
      <w:marLeft w:val="0"/>
      <w:marRight w:val="0"/>
      <w:marTop w:val="0"/>
      <w:marBottom w:val="0"/>
      <w:divBdr>
        <w:top w:val="none" w:sz="0" w:space="0" w:color="auto"/>
        <w:left w:val="none" w:sz="0" w:space="0" w:color="auto"/>
        <w:bottom w:val="none" w:sz="0" w:space="0" w:color="auto"/>
        <w:right w:val="none" w:sz="0" w:space="0" w:color="auto"/>
      </w:divBdr>
    </w:div>
    <w:div w:id="1234852643">
      <w:bodyDiv w:val="1"/>
      <w:marLeft w:val="0"/>
      <w:marRight w:val="0"/>
      <w:marTop w:val="0"/>
      <w:marBottom w:val="0"/>
      <w:divBdr>
        <w:top w:val="none" w:sz="0" w:space="0" w:color="auto"/>
        <w:left w:val="none" w:sz="0" w:space="0" w:color="auto"/>
        <w:bottom w:val="none" w:sz="0" w:space="0" w:color="auto"/>
        <w:right w:val="none" w:sz="0" w:space="0" w:color="auto"/>
      </w:divBdr>
    </w:div>
    <w:div w:id="1241216524">
      <w:bodyDiv w:val="1"/>
      <w:marLeft w:val="0"/>
      <w:marRight w:val="0"/>
      <w:marTop w:val="0"/>
      <w:marBottom w:val="0"/>
      <w:divBdr>
        <w:top w:val="none" w:sz="0" w:space="0" w:color="auto"/>
        <w:left w:val="none" w:sz="0" w:space="0" w:color="auto"/>
        <w:bottom w:val="none" w:sz="0" w:space="0" w:color="auto"/>
        <w:right w:val="none" w:sz="0" w:space="0" w:color="auto"/>
      </w:divBdr>
    </w:div>
    <w:div w:id="1343052554">
      <w:bodyDiv w:val="1"/>
      <w:marLeft w:val="0"/>
      <w:marRight w:val="0"/>
      <w:marTop w:val="0"/>
      <w:marBottom w:val="0"/>
      <w:divBdr>
        <w:top w:val="none" w:sz="0" w:space="0" w:color="auto"/>
        <w:left w:val="none" w:sz="0" w:space="0" w:color="auto"/>
        <w:bottom w:val="none" w:sz="0" w:space="0" w:color="auto"/>
        <w:right w:val="none" w:sz="0" w:space="0" w:color="auto"/>
      </w:divBdr>
    </w:div>
    <w:div w:id="138787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noworyta@pzh.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1CB745918E24D8079F8A3A05DE0BD" ma:contentTypeVersion="13" ma:contentTypeDescription="Utwórz nowy dokument." ma:contentTypeScope="" ma:versionID="feb78e9663dbf03f5c96ba70f31eaefe">
  <xsd:schema xmlns:xsd="http://www.w3.org/2001/XMLSchema" xmlns:xs="http://www.w3.org/2001/XMLSchema" xmlns:p="http://schemas.microsoft.com/office/2006/metadata/properties" xmlns:ns3="98da6f11-bfa4-4d1e-b942-f6f49b62c8b1" xmlns:ns4="2a0aefbf-9941-4259-b3eb-4641d89eb140" targetNamespace="http://schemas.microsoft.com/office/2006/metadata/properties" ma:root="true" ma:fieldsID="c85fe0cc87b87b4f349ccd75de5ded9e" ns3:_="" ns4:_="">
    <xsd:import namespace="98da6f11-bfa4-4d1e-b942-f6f49b62c8b1"/>
    <xsd:import namespace="2a0aefbf-9941-4259-b3eb-4641d89eb1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bjectDetectorVersion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a6f11-bfa4-4d1e-b942-f6f49b62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aefbf-9941-4259-b3eb-4641d89eb14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da6f11-bfa4-4d1e-b942-f6f49b62c8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38778-B67B-4201-B628-935306DE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a6f11-bfa4-4d1e-b942-f6f49b62c8b1"/>
    <ds:schemaRef ds:uri="2a0aefbf-9941-4259-b3eb-4641d89eb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422E1-39F9-46DB-826D-892DC870527B}">
  <ds:schemaRefs>
    <ds:schemaRef ds:uri="http://schemas.microsoft.com/office/2006/metadata/properties"/>
    <ds:schemaRef ds:uri="http://schemas.microsoft.com/office/infopath/2007/PartnerControls"/>
    <ds:schemaRef ds:uri="98da6f11-bfa4-4d1e-b942-f6f49b62c8b1"/>
  </ds:schemaRefs>
</ds:datastoreItem>
</file>

<file path=customXml/itemProps3.xml><?xml version="1.0" encoding="utf-8"?>
<ds:datastoreItem xmlns:ds="http://schemas.openxmlformats.org/officeDocument/2006/customXml" ds:itemID="{20730E19-A7F6-48CB-9F87-EC1F3E722E8A}">
  <ds:schemaRefs>
    <ds:schemaRef ds:uri="http://schemas.openxmlformats.org/officeDocument/2006/bibliography"/>
  </ds:schemaRefs>
</ds:datastoreItem>
</file>

<file path=customXml/itemProps4.xml><?xml version="1.0" encoding="utf-8"?>
<ds:datastoreItem xmlns:ds="http://schemas.openxmlformats.org/officeDocument/2006/customXml" ds:itemID="{1039017E-CA3D-4B77-A290-28C507DAB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3959</Words>
  <Characters>23754</Characters>
  <Application>Microsoft Office Word</Application>
  <DocSecurity>4</DocSecurity>
  <Lines>197</Lines>
  <Paragraphs>55</Paragraphs>
  <ScaleCrop>false</ScaleCrop>
  <HeadingPairs>
    <vt:vector size="2" baseType="variant">
      <vt:variant>
        <vt:lpstr>Tytuł</vt:lpstr>
      </vt:variant>
      <vt:variant>
        <vt:i4>1</vt:i4>
      </vt:variant>
    </vt:vector>
  </HeadingPairs>
  <TitlesOfParts>
    <vt:vector size="1" baseType="lpstr">
      <vt:lpstr>NIZP-PZH-papier-wzor</vt:lpstr>
    </vt:vector>
  </TitlesOfParts>
  <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NIZP-PZH-papier-wzor</dc:title>
  <dc:subject/>
  <dc:creator>Rusak Izabela</dc:creator>
  <cp:keywords/>
  <cp:lastModifiedBy>Karolina Marek-Woźny</cp:lastModifiedBy>
  <cp:revision>2</cp:revision>
  <cp:lastPrinted>2021-07-01T10:19:00Z</cp:lastPrinted>
  <dcterms:created xsi:type="dcterms:W3CDTF">2023-11-10T08:38:00Z</dcterms:created>
  <dcterms:modified xsi:type="dcterms:W3CDTF">2023-11-10T08:38:00Z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0x0101008471CB745918E24D8079F8A3A05DE0BD</vt:lpwstr>
  </property>
</Properties>
</file>